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56" w:rsidRPr="00D2084D" w:rsidRDefault="00530E56" w:rsidP="00530E56">
      <w:pPr>
        <w:pStyle w:val="NormalWeb"/>
        <w:jc w:val="both"/>
        <w:rPr>
          <w:rFonts w:ascii="Trebuchet MS" w:hAnsi="Trebuchet MS" w:cstheme="minorHAnsi"/>
          <w:bCs/>
          <w:sz w:val="22"/>
          <w:szCs w:val="22"/>
          <w:lang w:val="ro-RO"/>
        </w:rPr>
      </w:pPr>
      <w:proofErr w:type="spellStart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>Bibliografia</w:t>
      </w:r>
      <w:proofErr w:type="spellEnd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>și</w:t>
      </w:r>
      <w:proofErr w:type="spellEnd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>tematica</w:t>
      </w:r>
      <w:proofErr w:type="spellEnd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>pentru</w:t>
      </w:r>
      <w:proofErr w:type="spellEnd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</w:t>
      </w:r>
      <w:proofErr w:type="spellStart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>posturile</w:t>
      </w:r>
      <w:proofErr w:type="spellEnd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de </w:t>
      </w:r>
      <w:proofErr w:type="spellStart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>consilier</w:t>
      </w:r>
      <w:proofErr w:type="spellEnd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, </w:t>
      </w:r>
      <w:proofErr w:type="spellStart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>clas</w:t>
      </w:r>
      <w:r>
        <w:rPr>
          <w:rFonts w:ascii="Trebuchet MS" w:hAnsi="Trebuchet MS" w:cstheme="minorHAnsi"/>
          <w:b/>
          <w:i/>
          <w:sz w:val="22"/>
          <w:szCs w:val="22"/>
          <w:u w:val="single"/>
        </w:rPr>
        <w:t>a</w:t>
      </w:r>
      <w:proofErr w:type="spellEnd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I, grad </w:t>
      </w:r>
      <w:proofErr w:type="spellStart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>profesional</w:t>
      </w:r>
      <w:proofErr w:type="spellEnd"/>
      <w:r w:rsidRPr="00D2084D">
        <w:rPr>
          <w:rFonts w:ascii="Trebuchet MS" w:hAnsi="Trebuchet MS" w:cstheme="minorHAnsi"/>
          <w:b/>
          <w:i/>
          <w:sz w:val="22"/>
          <w:szCs w:val="22"/>
          <w:u w:val="single"/>
        </w:rPr>
        <w:t xml:space="preserve"> superior</w:t>
      </w:r>
      <w:r w:rsidRPr="00D2084D">
        <w:rPr>
          <w:rFonts w:ascii="Trebuchet MS" w:hAnsi="Trebuchet MS" w:cstheme="minorHAnsi"/>
          <w:b/>
          <w:sz w:val="22"/>
          <w:szCs w:val="22"/>
        </w:rPr>
        <w:t xml:space="preserve"> </w:t>
      </w:r>
      <w:r w:rsidRPr="00D2084D">
        <w:rPr>
          <w:rFonts w:ascii="Trebuchet MS" w:hAnsi="Trebuchet MS" w:cstheme="minorHAnsi"/>
          <w:sz w:val="22"/>
          <w:szCs w:val="22"/>
        </w:rPr>
        <w:t xml:space="preserve">la </w:t>
      </w:r>
      <w:r w:rsidRPr="00D2084D">
        <w:rPr>
          <w:rFonts w:ascii="Trebuchet MS" w:hAnsi="Trebuchet MS" w:cstheme="minorHAnsi"/>
          <w:bCs/>
          <w:sz w:val="22"/>
          <w:szCs w:val="22"/>
          <w:lang w:val="ro-RO"/>
        </w:rPr>
        <w:t>Biroul resurse umane – Serviciul juridic și resurse umane din cadrul Autorității pentru Digitalizarea României:</w:t>
      </w:r>
    </w:p>
    <w:p w:rsidR="00530E56" w:rsidRPr="00D2084D" w:rsidRDefault="00530E56" w:rsidP="00530E56">
      <w:pPr>
        <w:pStyle w:val="NormalWeb"/>
        <w:numPr>
          <w:ilvl w:val="0"/>
          <w:numId w:val="10"/>
        </w:numPr>
        <w:jc w:val="both"/>
        <w:rPr>
          <w:rFonts w:ascii="Trebuchet MS" w:hAnsi="Trebuchet MS" w:cstheme="minorHAnsi"/>
          <w:b/>
          <w:bCs/>
          <w:sz w:val="22"/>
          <w:szCs w:val="22"/>
          <w:lang w:val="ro-RO"/>
        </w:rPr>
      </w:pPr>
      <w:r w:rsidRPr="00D2084D">
        <w:rPr>
          <w:rFonts w:ascii="Trebuchet MS" w:hAnsi="Trebuchet MS" w:cstheme="minorHAnsi"/>
          <w:b/>
          <w:bCs/>
          <w:sz w:val="22"/>
          <w:szCs w:val="22"/>
          <w:lang w:val="ro-RO"/>
        </w:rPr>
        <w:t>Bibliografia: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6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Constituția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României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,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republicată</w:t>
        </w:r>
        <w:proofErr w:type="spellEnd"/>
      </w:hyperlink>
      <w:r w:rsidR="00530E56" w:rsidRPr="00530E56">
        <w:rPr>
          <w:rFonts w:ascii="Trebuchet MS" w:hAnsi="Trebuchet MS" w:cstheme="minorHAnsi"/>
          <w:sz w:val="22"/>
          <w:szCs w:val="22"/>
        </w:rPr>
        <w:t>; 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7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Titlul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I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hyperlink r:id="rId8" w:history="1"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II ale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părții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a VI-a din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de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urgență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a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>. 57/2019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9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>. 137/2000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prevenirea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sancționarea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tuturor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formelor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discriminare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hyperlink r:id="rId10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Legea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>. 202/2002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egalitatea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șanse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tratament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între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femei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bărbați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ul</w:t>
      </w:r>
      <w:r w:rsidR="00530E56"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="00530E56"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Hotărârea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Guvernului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nr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. 89/2020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privind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organizarea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și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funcționarea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Autorității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pentru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Digitalizarea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României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proofErr w:type="spellStart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Hotărârea</w:t>
      </w:r>
      <w:proofErr w:type="spellEnd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Guvernului</w:t>
      </w:r>
      <w:proofErr w:type="spellEnd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nr</w:t>
      </w:r>
      <w:proofErr w:type="spellEnd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. 250/1992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concediul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odihnă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alte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concedii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salariatilor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administratia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publică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din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regiile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autonome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cu specific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deosebit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unitatile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bugetare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530E56">
        <w:rPr>
          <w:rFonts w:ascii="Trebuchet MS" w:hAnsi="Trebuchet MS" w:cstheme="minorHAnsi"/>
          <w:sz w:val="22"/>
          <w:szCs w:val="22"/>
        </w:rPr>
        <w:t xml:space="preserve">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</w:t>
      </w:r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530E56">
        <w:rPr>
          <w:rFonts w:ascii="Trebuchet MS" w:hAnsi="Trebuchet MS" w:cstheme="minorHAnsi"/>
          <w:sz w:val="22"/>
          <w:szCs w:val="22"/>
        </w:rPr>
        <w:t>Legea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cadru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153/2017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salarizarea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personalului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plătit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din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fonduri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530E56">
        <w:rPr>
          <w:rFonts w:ascii="Trebuchet MS" w:hAnsi="Trebuchet MS" w:cstheme="minorHAnsi"/>
          <w:sz w:val="22"/>
          <w:szCs w:val="22"/>
        </w:rPr>
        <w:t>Ordonanța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urgență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Guvernului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111/2010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concediul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indemnizatia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lunară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creșterea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copiilor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si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530E56">
        <w:rPr>
          <w:rFonts w:ascii="Trebuchet MS" w:hAnsi="Trebuchet MS" w:cstheme="minorHAnsi"/>
          <w:sz w:val="22"/>
          <w:szCs w:val="22"/>
        </w:rPr>
        <w:t>Legea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53/2003 –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muncii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republica</w:t>
      </w:r>
      <w:proofErr w:type="spellEnd"/>
      <w:r w:rsidRPr="00530E56">
        <w:rPr>
          <w:rFonts w:ascii="Trebuchet MS" w:hAnsi="Trebuchet MS" w:cstheme="minorHAnsi"/>
          <w:sz w:val="22"/>
          <w:szCs w:val="22"/>
          <w:lang w:val="ro-RO"/>
        </w:rPr>
        <w:t>tă, cu modificările și completările ulterioare;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r w:rsidRPr="00530E56">
        <w:rPr>
          <w:rFonts w:ascii="Trebuchet MS" w:hAnsi="Trebuchet MS" w:cstheme="minorHAnsi"/>
          <w:sz w:val="22"/>
          <w:szCs w:val="22"/>
          <w:lang w:val="ro-RO"/>
        </w:rPr>
        <w:t>Hotărârea Guvernului nr. 611/2008 pentru aprobarea normelor privind organizarea şi dezvoltarea carierei funcţionarilor publici, cu modificările și completările ulterioare;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r w:rsidRPr="00530E56">
        <w:rPr>
          <w:rFonts w:ascii="Trebuchet MS" w:hAnsi="Trebuchet MS" w:cstheme="minorHAnsi"/>
          <w:sz w:val="22"/>
          <w:szCs w:val="22"/>
        </w:rPr>
        <w:t xml:space="preserve">METODOLOGIE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realizarea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procesului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evaluare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performanţelor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profesionale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individuale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ale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funcţionarilor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aplicabilă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activitatea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desfăşurată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începând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cu 1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ianuarie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2020,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precum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şi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realizarea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procesului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evaluare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gramStart"/>
      <w:r w:rsidRPr="00530E56">
        <w:rPr>
          <w:rFonts w:ascii="Trebuchet MS" w:hAnsi="Trebuchet MS" w:cstheme="minorHAnsi"/>
          <w:sz w:val="22"/>
          <w:szCs w:val="22"/>
        </w:rPr>
        <w:t>a</w:t>
      </w:r>
      <w:proofErr w:type="gram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activităţii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funcţionarilor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debutanţi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numiţi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în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funcţia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ulterior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datei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1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ianuarie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2020 -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Anexa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6 la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Ordonanța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Urgență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Guvernului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57/2019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</w:p>
    <w:p w:rsidR="00530E56" w:rsidRPr="00530E56" w:rsidRDefault="00530E56" w:rsidP="00530E56">
      <w:pPr>
        <w:pStyle w:val="NormalWeb"/>
        <w:numPr>
          <w:ilvl w:val="0"/>
          <w:numId w:val="10"/>
        </w:numPr>
        <w:jc w:val="both"/>
        <w:rPr>
          <w:rFonts w:ascii="Trebuchet MS" w:hAnsi="Trebuchet MS" w:cstheme="minorHAnsi"/>
          <w:b/>
          <w:sz w:val="22"/>
          <w:szCs w:val="22"/>
        </w:rPr>
      </w:pPr>
      <w:proofErr w:type="spellStart"/>
      <w:r w:rsidRPr="00530E56">
        <w:rPr>
          <w:rFonts w:ascii="Trebuchet MS" w:hAnsi="Trebuchet MS" w:cstheme="minorHAnsi"/>
          <w:b/>
          <w:sz w:val="22"/>
          <w:szCs w:val="22"/>
        </w:rPr>
        <w:t>Tematica</w:t>
      </w:r>
      <w:proofErr w:type="spellEnd"/>
      <w:r w:rsidRPr="00530E56">
        <w:rPr>
          <w:rFonts w:ascii="Trebuchet MS" w:hAnsi="Trebuchet MS" w:cstheme="minorHAnsi"/>
          <w:b/>
          <w:sz w:val="22"/>
          <w:szCs w:val="22"/>
        </w:rPr>
        <w:t>: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11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Constituția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României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,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republicată</w:t>
        </w:r>
        <w:proofErr w:type="spellEnd"/>
      </w:hyperlink>
      <w:r w:rsidR="00530E56" w:rsidRPr="00530E56">
        <w:rPr>
          <w:rFonts w:ascii="Trebuchet MS" w:hAnsi="Trebuchet MS" w:cstheme="minorHAnsi"/>
          <w:sz w:val="22"/>
          <w:szCs w:val="22"/>
        </w:rPr>
        <w:t>; 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12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Titlul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I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hyperlink r:id="rId13" w:history="1"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II ale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părții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a VI-a din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de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urgență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a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>. 57/2019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14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>. 137/2000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prevenirea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sancționarea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tuturor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formelor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discriminare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hyperlink r:id="rId15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Legea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>. 202/2002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egalitatea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șanse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tratament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între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femei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bărbați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ul</w:t>
      </w:r>
      <w:r w:rsidR="00530E56"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="00530E56"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Hotărârea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Guvernului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nr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. 89/2020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privind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organizarea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și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funcționarea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Autorității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pentru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Digitalizarea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României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proofErr w:type="spellStart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Hotărârea</w:t>
      </w:r>
      <w:proofErr w:type="spellEnd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Guvernului</w:t>
      </w:r>
      <w:proofErr w:type="spellEnd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nr</w:t>
      </w:r>
      <w:proofErr w:type="spellEnd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. 250/1992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concediul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odihnă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alte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concedii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salariatilor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administratia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publică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din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regiile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autonome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cu specific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deosebit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unitatile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bugetare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530E56">
        <w:rPr>
          <w:rFonts w:ascii="Trebuchet MS" w:hAnsi="Trebuchet MS" w:cstheme="minorHAnsi"/>
          <w:sz w:val="22"/>
          <w:szCs w:val="22"/>
        </w:rPr>
        <w:t xml:space="preserve">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</w:t>
      </w:r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530E56">
        <w:rPr>
          <w:rFonts w:ascii="Trebuchet MS" w:hAnsi="Trebuchet MS" w:cstheme="minorHAnsi"/>
          <w:sz w:val="22"/>
          <w:szCs w:val="22"/>
        </w:rPr>
        <w:t>Legea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cadru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153/2017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salarizarea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personalului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plătit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din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fonduri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530E56">
        <w:rPr>
          <w:rFonts w:ascii="Trebuchet MS" w:hAnsi="Trebuchet MS" w:cstheme="minorHAnsi"/>
          <w:sz w:val="22"/>
          <w:szCs w:val="22"/>
        </w:rPr>
        <w:t>Ordonanța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urgență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Guvernului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111/2010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concediul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indemnizatia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lunară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creșterea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copiilor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si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530E56">
        <w:rPr>
          <w:rFonts w:ascii="Trebuchet MS" w:hAnsi="Trebuchet MS" w:cstheme="minorHAnsi"/>
          <w:sz w:val="22"/>
          <w:szCs w:val="22"/>
        </w:rPr>
        <w:lastRenderedPageBreak/>
        <w:t>Legea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53/2003 –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muncii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republica</w:t>
      </w:r>
      <w:proofErr w:type="spellEnd"/>
      <w:r w:rsidRPr="00530E56">
        <w:rPr>
          <w:rFonts w:ascii="Trebuchet MS" w:hAnsi="Trebuchet MS" w:cstheme="minorHAnsi"/>
          <w:sz w:val="22"/>
          <w:szCs w:val="22"/>
          <w:lang w:val="ro-RO"/>
        </w:rPr>
        <w:t>tă, cu modificările și completările ulterioare;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r w:rsidRPr="00530E56">
        <w:rPr>
          <w:rFonts w:ascii="Trebuchet MS" w:hAnsi="Trebuchet MS" w:cstheme="minorHAnsi"/>
          <w:sz w:val="22"/>
          <w:szCs w:val="22"/>
          <w:lang w:val="ro-RO"/>
        </w:rPr>
        <w:t>Hotărârea Guvernului nr. 611/2008 pentru aprobarea normelor privind organizarea şi dezvoltarea carierei funcţionarilor publici, cu modificările și completările ulterioare;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r w:rsidRPr="00530E56">
        <w:rPr>
          <w:rFonts w:ascii="Trebuchet MS" w:hAnsi="Trebuchet MS" w:cstheme="minorHAnsi"/>
          <w:sz w:val="22"/>
          <w:szCs w:val="22"/>
        </w:rPr>
        <w:t xml:space="preserve">METODOLOGIE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realizarea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procesului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evaluare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performanţelor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profesionale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individuale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ale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funcţionarilor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aplicabilă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activitatea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desfăşurată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începând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cu 1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ianuarie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2020,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precum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şi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realizarea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procesului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evaluare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gramStart"/>
      <w:r w:rsidRPr="00530E56">
        <w:rPr>
          <w:rFonts w:ascii="Trebuchet MS" w:hAnsi="Trebuchet MS" w:cstheme="minorHAnsi"/>
          <w:sz w:val="22"/>
          <w:szCs w:val="22"/>
        </w:rPr>
        <w:t>a</w:t>
      </w:r>
      <w:proofErr w:type="gram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activităţii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funcţionarilor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debutanţi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numiţi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în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funcţia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ulterior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datei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1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ianuarie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2020 -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Anexa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6 la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Ordonanța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Urgență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Guvernului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57/2019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</w:p>
    <w:p w:rsidR="00530E56" w:rsidRPr="00530E56" w:rsidRDefault="00530E56" w:rsidP="00530E56">
      <w:pPr>
        <w:ind w:left="90" w:firstLine="450"/>
        <w:jc w:val="both"/>
        <w:rPr>
          <w:rFonts w:ascii="Trebuchet MS" w:hAnsi="Trebuchet MS" w:cstheme="minorHAnsi"/>
          <w:b/>
          <w:i/>
        </w:rPr>
      </w:pPr>
    </w:p>
    <w:p w:rsidR="00530E56" w:rsidRPr="00530E56" w:rsidRDefault="00530E56" w:rsidP="007E18A0">
      <w:pPr>
        <w:ind w:left="90"/>
        <w:jc w:val="both"/>
        <w:rPr>
          <w:rFonts w:ascii="Trebuchet MS" w:hAnsi="Trebuchet MS" w:cstheme="minorHAnsi"/>
          <w:bCs/>
          <w:lang w:val="ro-RO"/>
        </w:rPr>
      </w:pPr>
      <w:bookmarkStart w:id="0" w:name="_GoBack"/>
      <w:bookmarkEnd w:id="0"/>
      <w:proofErr w:type="spellStart"/>
      <w:r w:rsidRPr="007E18A0">
        <w:rPr>
          <w:rFonts w:ascii="Trebuchet MS" w:hAnsi="Trebuchet MS" w:cstheme="minorHAnsi"/>
          <w:b/>
          <w:i/>
          <w:u w:val="single"/>
        </w:rPr>
        <w:t>Bibliografia</w:t>
      </w:r>
      <w:proofErr w:type="spellEnd"/>
      <w:r w:rsidRPr="007E18A0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7E18A0">
        <w:rPr>
          <w:rFonts w:ascii="Trebuchet MS" w:hAnsi="Trebuchet MS" w:cstheme="minorHAnsi"/>
          <w:b/>
          <w:i/>
          <w:u w:val="single"/>
        </w:rPr>
        <w:t>și</w:t>
      </w:r>
      <w:proofErr w:type="spellEnd"/>
      <w:r w:rsidRPr="007E18A0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7E18A0">
        <w:rPr>
          <w:rFonts w:ascii="Trebuchet MS" w:hAnsi="Trebuchet MS" w:cstheme="minorHAnsi"/>
          <w:b/>
          <w:i/>
          <w:u w:val="single"/>
        </w:rPr>
        <w:t>tematica</w:t>
      </w:r>
      <w:proofErr w:type="spellEnd"/>
      <w:r w:rsidRPr="007E18A0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7E18A0">
        <w:rPr>
          <w:rFonts w:ascii="Trebuchet MS" w:hAnsi="Trebuchet MS" w:cstheme="minorHAnsi"/>
          <w:b/>
          <w:i/>
          <w:u w:val="single"/>
        </w:rPr>
        <w:t>pentru</w:t>
      </w:r>
      <w:proofErr w:type="spellEnd"/>
      <w:r w:rsidRPr="007E18A0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7E18A0">
        <w:rPr>
          <w:rFonts w:ascii="Trebuchet MS" w:hAnsi="Trebuchet MS" w:cstheme="minorHAnsi"/>
          <w:b/>
          <w:i/>
          <w:u w:val="single"/>
        </w:rPr>
        <w:t>postul</w:t>
      </w:r>
      <w:proofErr w:type="spellEnd"/>
      <w:r w:rsidRPr="007E18A0">
        <w:rPr>
          <w:rFonts w:ascii="Trebuchet MS" w:hAnsi="Trebuchet MS" w:cstheme="minorHAnsi"/>
          <w:b/>
          <w:i/>
          <w:u w:val="single"/>
        </w:rPr>
        <w:t xml:space="preserve"> de </w:t>
      </w:r>
      <w:proofErr w:type="spellStart"/>
      <w:r w:rsidRPr="007E18A0">
        <w:rPr>
          <w:rFonts w:ascii="Trebuchet MS" w:hAnsi="Trebuchet MS" w:cstheme="minorHAnsi"/>
          <w:b/>
          <w:i/>
          <w:u w:val="single"/>
        </w:rPr>
        <w:t>consilier</w:t>
      </w:r>
      <w:proofErr w:type="spellEnd"/>
      <w:r w:rsidRPr="007E18A0">
        <w:rPr>
          <w:rFonts w:ascii="Trebuchet MS" w:hAnsi="Trebuchet MS" w:cstheme="minorHAnsi"/>
          <w:b/>
          <w:i/>
          <w:u w:val="single"/>
        </w:rPr>
        <w:t xml:space="preserve">, </w:t>
      </w:r>
      <w:proofErr w:type="spellStart"/>
      <w:r w:rsidRPr="007E18A0">
        <w:rPr>
          <w:rFonts w:ascii="Trebuchet MS" w:hAnsi="Trebuchet MS" w:cstheme="minorHAnsi"/>
          <w:b/>
          <w:i/>
          <w:u w:val="single"/>
        </w:rPr>
        <w:t>clasa</w:t>
      </w:r>
      <w:proofErr w:type="spellEnd"/>
      <w:r w:rsidRPr="007E18A0">
        <w:rPr>
          <w:rFonts w:ascii="Trebuchet MS" w:hAnsi="Trebuchet MS" w:cstheme="minorHAnsi"/>
          <w:b/>
          <w:i/>
          <w:u w:val="single"/>
        </w:rPr>
        <w:t xml:space="preserve"> I, grad </w:t>
      </w:r>
      <w:proofErr w:type="spellStart"/>
      <w:r w:rsidRPr="007E18A0">
        <w:rPr>
          <w:rFonts w:ascii="Trebuchet MS" w:hAnsi="Trebuchet MS" w:cstheme="minorHAnsi"/>
          <w:b/>
          <w:i/>
          <w:u w:val="single"/>
        </w:rPr>
        <w:t>profesional</w:t>
      </w:r>
      <w:proofErr w:type="spellEnd"/>
      <w:r w:rsidRPr="007E18A0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7E18A0">
        <w:rPr>
          <w:rFonts w:ascii="Trebuchet MS" w:hAnsi="Trebuchet MS" w:cstheme="minorHAnsi"/>
          <w:b/>
          <w:i/>
          <w:u w:val="single"/>
        </w:rPr>
        <w:t>asistent</w:t>
      </w:r>
      <w:proofErr w:type="spellEnd"/>
      <w:r w:rsidRPr="00530E56">
        <w:rPr>
          <w:rFonts w:ascii="Trebuchet MS" w:hAnsi="Trebuchet MS" w:cstheme="minorHAnsi"/>
        </w:rPr>
        <w:t xml:space="preserve"> la </w:t>
      </w:r>
      <w:r w:rsidRPr="00530E56">
        <w:rPr>
          <w:rFonts w:ascii="Trebuchet MS" w:hAnsi="Trebuchet MS" w:cstheme="minorHAnsi"/>
          <w:bCs/>
          <w:lang w:val="ro-RO"/>
        </w:rPr>
        <w:t>Biroul resurse umane – Serviciul juridic și resurse umane din cadrul Autorității pentru Digitalizarea României:</w:t>
      </w:r>
    </w:p>
    <w:p w:rsidR="00530E56" w:rsidRPr="00530E56" w:rsidRDefault="00530E56" w:rsidP="00530E56">
      <w:pPr>
        <w:pStyle w:val="NormalWeb"/>
        <w:numPr>
          <w:ilvl w:val="0"/>
          <w:numId w:val="9"/>
        </w:numPr>
        <w:ind w:left="1080"/>
        <w:jc w:val="both"/>
        <w:rPr>
          <w:rFonts w:ascii="Trebuchet MS" w:hAnsi="Trebuchet MS" w:cstheme="minorHAnsi"/>
          <w:b/>
          <w:sz w:val="22"/>
          <w:szCs w:val="22"/>
        </w:rPr>
      </w:pPr>
      <w:r w:rsidRPr="00530E56">
        <w:rPr>
          <w:rFonts w:ascii="Trebuchet MS" w:hAnsi="Trebuchet MS" w:cstheme="minorHAnsi"/>
          <w:b/>
          <w:bCs/>
          <w:sz w:val="22"/>
          <w:szCs w:val="22"/>
          <w:lang w:val="ro-RO"/>
        </w:rPr>
        <w:t>Bibliografia: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16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Constituția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României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,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republicată</w:t>
        </w:r>
        <w:proofErr w:type="spellEnd"/>
      </w:hyperlink>
      <w:r w:rsidR="00530E56" w:rsidRPr="00530E56">
        <w:rPr>
          <w:rFonts w:ascii="Trebuchet MS" w:hAnsi="Trebuchet MS" w:cstheme="minorHAnsi"/>
          <w:sz w:val="22"/>
          <w:szCs w:val="22"/>
        </w:rPr>
        <w:t>; 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17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Titlul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I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hyperlink r:id="rId18" w:history="1"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II ale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părții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a VI-a din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de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urgență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a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>. 57/2019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19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>. 137/2000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prevenirea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sancționarea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tuturor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formelor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discriminare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hyperlink r:id="rId20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Legea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>. 202/2002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egalitatea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șanse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tratament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între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femei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bărbați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ul</w:t>
      </w:r>
      <w:r w:rsidR="00530E56"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="00530E56"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Hotărârea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Guvernului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nr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. 89/2020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privind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organizarea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și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funcționarea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Autorității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pentru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Digitalizarea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României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proofErr w:type="spellStart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Hotărârea</w:t>
      </w:r>
      <w:proofErr w:type="spellEnd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Guvernului</w:t>
      </w:r>
      <w:proofErr w:type="spellEnd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nr</w:t>
      </w:r>
      <w:proofErr w:type="spellEnd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. 250/1992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concediul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odihnă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alte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concedii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salariatilor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administratia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publică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din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regiile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autonome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cu specific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deosebit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unitatile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bugetare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530E56">
        <w:rPr>
          <w:rFonts w:ascii="Trebuchet MS" w:hAnsi="Trebuchet MS" w:cstheme="minorHAnsi"/>
          <w:sz w:val="22"/>
          <w:szCs w:val="22"/>
        </w:rPr>
        <w:t xml:space="preserve">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</w:t>
      </w:r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530E56">
        <w:rPr>
          <w:rFonts w:ascii="Trebuchet MS" w:hAnsi="Trebuchet MS" w:cstheme="minorHAnsi"/>
          <w:sz w:val="22"/>
          <w:szCs w:val="22"/>
        </w:rPr>
        <w:t>Legea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cadru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153/2017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salarizarea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personalului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plătit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din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fonduri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530E56">
        <w:rPr>
          <w:rFonts w:ascii="Trebuchet MS" w:hAnsi="Trebuchet MS" w:cstheme="minorHAnsi"/>
          <w:sz w:val="22"/>
          <w:szCs w:val="22"/>
        </w:rPr>
        <w:t>Legea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53/2003 –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muncii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republica</w:t>
      </w:r>
      <w:proofErr w:type="spellEnd"/>
      <w:r w:rsidRPr="00530E56">
        <w:rPr>
          <w:rFonts w:ascii="Trebuchet MS" w:hAnsi="Trebuchet MS" w:cstheme="minorHAnsi"/>
          <w:sz w:val="22"/>
          <w:szCs w:val="22"/>
          <w:lang w:val="ro-RO"/>
        </w:rPr>
        <w:t>tă, cu modificările și completările ulterioare;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r w:rsidRPr="00530E56">
        <w:rPr>
          <w:rFonts w:ascii="Trebuchet MS" w:hAnsi="Trebuchet MS" w:cstheme="minorHAnsi"/>
          <w:sz w:val="22"/>
          <w:szCs w:val="22"/>
          <w:lang w:val="ro-RO"/>
        </w:rPr>
        <w:t>Hotărârea Guvernului nr. 611/2008 pentru aprobarea normelor privind organizarea şi dezvoltarea carierei funcţionarilor publici, cu modificările și completările ulterioare;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r w:rsidRPr="00530E56">
        <w:rPr>
          <w:rFonts w:ascii="Trebuchet MS" w:hAnsi="Trebuchet MS" w:cstheme="minorHAnsi"/>
          <w:sz w:val="22"/>
          <w:szCs w:val="22"/>
        </w:rPr>
        <w:t xml:space="preserve">METODOLOGIE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realizarea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procesului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evaluare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performanţelor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profesionale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individuale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ale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funcţionarilor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aplicabilă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activitatea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desfăşurată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începând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cu 1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ianuarie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2020,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precum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şi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realizarea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procesului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evaluare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gramStart"/>
      <w:r w:rsidRPr="00530E56">
        <w:rPr>
          <w:rFonts w:ascii="Trebuchet MS" w:hAnsi="Trebuchet MS" w:cstheme="minorHAnsi"/>
          <w:sz w:val="22"/>
          <w:szCs w:val="22"/>
        </w:rPr>
        <w:t>a</w:t>
      </w:r>
      <w:proofErr w:type="gram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activităţii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funcţionarilor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debutanţi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numiţi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în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funcţia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ulterior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datei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1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ianuarie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2020 -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Anexa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6 la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Ordonanța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Urgență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Guvernului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57/2019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</w:p>
    <w:p w:rsidR="00530E56" w:rsidRPr="00530E56" w:rsidRDefault="00530E56" w:rsidP="00530E56">
      <w:pPr>
        <w:pStyle w:val="NormalWeb"/>
        <w:numPr>
          <w:ilvl w:val="0"/>
          <w:numId w:val="9"/>
        </w:numPr>
        <w:ind w:left="1080"/>
        <w:jc w:val="both"/>
        <w:rPr>
          <w:rFonts w:ascii="Trebuchet MS" w:hAnsi="Trebuchet MS" w:cstheme="minorHAnsi"/>
          <w:b/>
          <w:sz w:val="22"/>
          <w:szCs w:val="22"/>
        </w:rPr>
      </w:pPr>
      <w:proofErr w:type="spellStart"/>
      <w:r w:rsidRPr="00530E56">
        <w:rPr>
          <w:rFonts w:ascii="Trebuchet MS" w:hAnsi="Trebuchet MS" w:cstheme="minorHAnsi"/>
          <w:b/>
          <w:sz w:val="22"/>
          <w:szCs w:val="22"/>
        </w:rPr>
        <w:t>Tematica</w:t>
      </w:r>
      <w:proofErr w:type="spellEnd"/>
      <w:r w:rsidRPr="00530E56">
        <w:rPr>
          <w:rFonts w:ascii="Trebuchet MS" w:hAnsi="Trebuchet MS" w:cstheme="minorHAnsi"/>
          <w:b/>
          <w:sz w:val="22"/>
          <w:szCs w:val="22"/>
        </w:rPr>
        <w:t>: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21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Constituția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României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,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republicată</w:t>
        </w:r>
        <w:proofErr w:type="spellEnd"/>
      </w:hyperlink>
      <w:r w:rsidR="00530E56" w:rsidRPr="00530E56">
        <w:rPr>
          <w:rFonts w:ascii="Trebuchet MS" w:hAnsi="Trebuchet MS" w:cstheme="minorHAnsi"/>
          <w:sz w:val="22"/>
          <w:szCs w:val="22"/>
        </w:rPr>
        <w:t>; 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22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Titlul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I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hyperlink r:id="rId23" w:history="1"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II ale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părții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a VI-a din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de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urgență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a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>. 57/2019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hyperlink r:id="rId24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Ordonanța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Guvernului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>. 137/2000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prevenirea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sancționarea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tuturor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formelor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discriminare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7E18A0" w:rsidP="00530E56">
      <w:pPr>
        <w:pStyle w:val="NormalWeb"/>
        <w:numPr>
          <w:ilvl w:val="0"/>
          <w:numId w:val="5"/>
        </w:numPr>
        <w:ind w:left="72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hyperlink r:id="rId25" w:history="1"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Legea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 xml:space="preserve"> </w:t>
        </w:r>
        <w:proofErr w:type="spellStart"/>
        <w:r w:rsidR="00530E56" w:rsidRPr="00530E56">
          <w:rPr>
            <w:rFonts w:ascii="Trebuchet MS" w:hAnsi="Trebuchet MS" w:cstheme="minorHAnsi"/>
            <w:sz w:val="22"/>
            <w:szCs w:val="22"/>
          </w:rPr>
          <w:t>nr</w:t>
        </w:r>
        <w:proofErr w:type="spellEnd"/>
        <w:r w:rsidR="00530E56" w:rsidRPr="00530E56">
          <w:rPr>
            <w:rFonts w:ascii="Trebuchet MS" w:hAnsi="Trebuchet MS" w:cstheme="minorHAnsi"/>
            <w:sz w:val="22"/>
            <w:szCs w:val="22"/>
          </w:rPr>
          <w:t>. 202/2002</w:t>
        </w:r>
      </w:hyperlink>
      <w:r w:rsidR="00530E56" w:rsidRPr="00530E56">
        <w:rPr>
          <w:rFonts w:ascii="Trebuchet MS" w:hAnsi="Trebuchet MS" w:cstheme="minorHAnsi"/>
          <w:sz w:val="22"/>
          <w:szCs w:val="22"/>
        </w:rPr>
        <w:t> 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egalitatea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șanse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tratament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între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femei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bărbați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republicată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="00530E56"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530E56" w:rsidRPr="00530E56">
        <w:rPr>
          <w:rFonts w:ascii="Trebuchet MS" w:hAnsi="Trebuchet MS" w:cstheme="minorHAnsi"/>
          <w:sz w:val="22"/>
          <w:szCs w:val="22"/>
        </w:rPr>
        <w:t>ul</w:t>
      </w:r>
      <w:r w:rsidR="00530E56"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="00530E56"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Hotărârea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Guvernului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nr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. 89/2020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privind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organizarea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și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funcționarea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Autorității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pentru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Digitalizarea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proofErr w:type="spellStart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României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</w:rPr>
      </w:pPr>
      <w:proofErr w:type="spellStart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Hotărârea</w:t>
      </w:r>
      <w:proofErr w:type="spellEnd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Guvernului</w:t>
      </w:r>
      <w:proofErr w:type="spellEnd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nr</w:t>
      </w:r>
      <w:proofErr w:type="spellEnd"/>
      <w:r w:rsidRPr="00530E56">
        <w:rPr>
          <w:rStyle w:val="sden"/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. 250/1992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privind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concediul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odihnă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alte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concedii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ale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salariatilor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administratia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publică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din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regiile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autonome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cu specific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deosebit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și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unitatile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>bugetare</w:t>
      </w:r>
      <w:proofErr w:type="spellEnd"/>
      <w:r w:rsidRPr="00530E56">
        <w:rPr>
          <w:rFonts w:ascii="Trebuchet MS" w:hAnsi="Trebuchet MS" w:cstheme="minorHAnsi"/>
          <w:bCs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530E56">
        <w:rPr>
          <w:rFonts w:ascii="Trebuchet MS" w:hAnsi="Trebuchet MS" w:cstheme="minorHAnsi"/>
          <w:sz w:val="22"/>
          <w:szCs w:val="22"/>
        </w:rPr>
        <w:t xml:space="preserve">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</w:t>
      </w:r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terioare</w:t>
      </w:r>
      <w:proofErr w:type="spellEnd"/>
      <w:r w:rsidRPr="00530E56">
        <w:rPr>
          <w:rStyle w:val="Hyperlink"/>
          <w:rFonts w:ascii="Trebuchet MS" w:hAnsi="Trebuchet MS" w:cstheme="minorHAnsi"/>
          <w:color w:val="auto"/>
          <w:sz w:val="22"/>
          <w:szCs w:val="22"/>
          <w:u w:val="none"/>
          <w:bdr w:val="none" w:sz="0" w:space="0" w:color="auto" w:frame="1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530E56">
        <w:rPr>
          <w:rFonts w:ascii="Trebuchet MS" w:hAnsi="Trebuchet MS" w:cstheme="minorHAnsi"/>
          <w:sz w:val="22"/>
          <w:szCs w:val="22"/>
        </w:rPr>
        <w:t>Legea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cadru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153/2017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salarizarea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personalului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plătit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din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fonduri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>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proofErr w:type="spellStart"/>
      <w:r w:rsidRPr="00530E56">
        <w:rPr>
          <w:rFonts w:ascii="Trebuchet MS" w:hAnsi="Trebuchet MS" w:cstheme="minorHAnsi"/>
          <w:sz w:val="22"/>
          <w:szCs w:val="22"/>
        </w:rPr>
        <w:t>Legea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53/2003 –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muncii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republica</w:t>
      </w:r>
      <w:proofErr w:type="spellEnd"/>
      <w:r w:rsidRPr="00530E56">
        <w:rPr>
          <w:rFonts w:ascii="Trebuchet MS" w:hAnsi="Trebuchet MS" w:cstheme="minorHAnsi"/>
          <w:sz w:val="22"/>
          <w:szCs w:val="22"/>
          <w:lang w:val="ro-RO"/>
        </w:rPr>
        <w:t>tă, cu modificările și completările ulterioare;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r w:rsidRPr="00530E56">
        <w:rPr>
          <w:rFonts w:ascii="Trebuchet MS" w:hAnsi="Trebuchet MS" w:cstheme="minorHAnsi"/>
          <w:sz w:val="22"/>
          <w:szCs w:val="22"/>
          <w:lang w:val="ro-RO"/>
        </w:rPr>
        <w:t>Hotărârea Guvernului nr. 611/2008 pentru aprobarea normelor privind organizarea şi dezvoltarea carierei funcţionarilor publici, cu modificările și completările ulterioare;</w:t>
      </w:r>
    </w:p>
    <w:p w:rsidR="00530E56" w:rsidRPr="00530E56" w:rsidRDefault="00530E56" w:rsidP="00530E56">
      <w:pPr>
        <w:pStyle w:val="NormalWeb"/>
        <w:numPr>
          <w:ilvl w:val="0"/>
          <w:numId w:val="5"/>
        </w:numPr>
        <w:ind w:left="720" w:hanging="180"/>
        <w:jc w:val="both"/>
        <w:rPr>
          <w:rFonts w:ascii="Trebuchet MS" w:hAnsi="Trebuchet MS" w:cstheme="minorHAnsi"/>
          <w:sz w:val="22"/>
          <w:szCs w:val="22"/>
        </w:rPr>
      </w:pPr>
      <w:r w:rsidRPr="00530E56">
        <w:rPr>
          <w:rFonts w:ascii="Trebuchet MS" w:hAnsi="Trebuchet MS" w:cstheme="minorHAnsi"/>
          <w:sz w:val="22"/>
          <w:szCs w:val="22"/>
        </w:rPr>
        <w:t xml:space="preserve">METODOLOGIE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realizarea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procesului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evaluare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performanţelor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profesionale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individuale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ale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funcţionarilor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aplicabilă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activitatea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desfăşurată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începând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cu 1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ianuarie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2020,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precum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şi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pentru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realizarea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procesului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evaluare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gramStart"/>
      <w:r w:rsidRPr="00530E56">
        <w:rPr>
          <w:rFonts w:ascii="Trebuchet MS" w:hAnsi="Trebuchet MS" w:cstheme="minorHAnsi"/>
          <w:sz w:val="22"/>
          <w:szCs w:val="22"/>
        </w:rPr>
        <w:t>a</w:t>
      </w:r>
      <w:proofErr w:type="gram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activităţii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funcţionarilor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debutanţi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numiţi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în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funcţia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publică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ulterior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datei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1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ianuarie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2020 -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Anexa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6 la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Ordonanța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de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Urgență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a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Guvernului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nr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. 57/2019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privind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Codul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administrativ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, cu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modificările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și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completările</w:t>
      </w:r>
      <w:proofErr w:type="spellEnd"/>
      <w:r w:rsidRPr="00530E56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Pr="00530E56">
        <w:rPr>
          <w:rFonts w:ascii="Trebuchet MS" w:hAnsi="Trebuchet MS" w:cstheme="minorHAnsi"/>
          <w:sz w:val="22"/>
          <w:szCs w:val="22"/>
        </w:rPr>
        <w:t>ulterioare</w:t>
      </w:r>
      <w:proofErr w:type="spellEnd"/>
    </w:p>
    <w:p w:rsidR="00530E56" w:rsidRPr="00D2084D" w:rsidRDefault="00530E56" w:rsidP="00530E56">
      <w:pPr>
        <w:pStyle w:val="ListParagraph"/>
        <w:numPr>
          <w:ilvl w:val="0"/>
          <w:numId w:val="11"/>
        </w:numPr>
        <w:jc w:val="both"/>
        <w:rPr>
          <w:rFonts w:ascii="Trebuchet MS" w:hAnsi="Trebuchet MS" w:cstheme="minorHAnsi"/>
          <w:i/>
        </w:rPr>
      </w:pPr>
      <w:proofErr w:type="spellStart"/>
      <w:r w:rsidRPr="00530E56">
        <w:rPr>
          <w:rFonts w:ascii="Trebuchet MS" w:hAnsi="Trebuchet MS" w:cstheme="minorHAnsi"/>
          <w:i/>
        </w:rPr>
        <w:t>Notă</w:t>
      </w:r>
      <w:proofErr w:type="spellEnd"/>
      <w:r w:rsidRPr="00530E56">
        <w:rPr>
          <w:rFonts w:ascii="Trebuchet MS" w:hAnsi="Trebuchet MS" w:cstheme="minorHAnsi"/>
          <w:i/>
        </w:rPr>
        <w:t xml:space="preserve">: </w:t>
      </w:r>
      <w:proofErr w:type="spellStart"/>
      <w:r w:rsidRPr="00530E56">
        <w:rPr>
          <w:rFonts w:ascii="Trebuchet MS" w:hAnsi="Trebuchet MS" w:cstheme="minorHAnsi"/>
          <w:i/>
        </w:rPr>
        <w:t>pentru</w:t>
      </w:r>
      <w:proofErr w:type="spellEnd"/>
      <w:r w:rsidRPr="00530E56">
        <w:rPr>
          <w:rFonts w:ascii="Trebuchet MS" w:hAnsi="Trebuchet MS" w:cstheme="minorHAnsi"/>
          <w:i/>
        </w:rPr>
        <w:t xml:space="preserve"> </w:t>
      </w:r>
      <w:proofErr w:type="spellStart"/>
      <w:r w:rsidRPr="00530E56">
        <w:rPr>
          <w:rFonts w:ascii="Trebuchet MS" w:hAnsi="Trebuchet MS" w:cstheme="minorHAnsi"/>
          <w:i/>
        </w:rPr>
        <w:t>toate</w:t>
      </w:r>
      <w:proofErr w:type="spellEnd"/>
      <w:r w:rsidRPr="00530E56">
        <w:rPr>
          <w:rFonts w:ascii="Trebuchet MS" w:hAnsi="Trebuchet MS" w:cstheme="minorHAnsi"/>
          <w:i/>
        </w:rPr>
        <w:t xml:space="preserve"> </w:t>
      </w:r>
      <w:proofErr w:type="spellStart"/>
      <w:r w:rsidRPr="00530E56">
        <w:rPr>
          <w:rFonts w:ascii="Trebuchet MS" w:hAnsi="Trebuchet MS" w:cstheme="minorHAnsi"/>
          <w:i/>
        </w:rPr>
        <w:t>actele</w:t>
      </w:r>
      <w:proofErr w:type="spellEnd"/>
      <w:r w:rsidRPr="00530E56">
        <w:rPr>
          <w:rFonts w:ascii="Trebuchet MS" w:hAnsi="Trebuchet MS" w:cstheme="minorHAnsi"/>
          <w:i/>
        </w:rPr>
        <w:t xml:space="preserve"> normative, forma </w:t>
      </w:r>
      <w:proofErr w:type="spellStart"/>
      <w:r w:rsidRPr="00530E56">
        <w:rPr>
          <w:rFonts w:ascii="Trebuchet MS" w:hAnsi="Trebuchet MS" w:cstheme="minorHAnsi"/>
          <w:i/>
        </w:rPr>
        <w:t>valabilă</w:t>
      </w:r>
      <w:proofErr w:type="spellEnd"/>
      <w:r w:rsidRPr="00530E56">
        <w:rPr>
          <w:rFonts w:ascii="Trebuchet MS" w:hAnsi="Trebuchet MS" w:cstheme="minorHAnsi"/>
          <w:i/>
        </w:rPr>
        <w:t xml:space="preserve"> se </w:t>
      </w:r>
      <w:proofErr w:type="spellStart"/>
      <w:r w:rsidRPr="00D2084D">
        <w:rPr>
          <w:rFonts w:ascii="Trebuchet MS" w:hAnsi="Trebuchet MS" w:cstheme="minorHAnsi"/>
          <w:i/>
        </w:rPr>
        <w:t>considera</w:t>
      </w:r>
      <w:proofErr w:type="spellEnd"/>
      <w:r w:rsidRPr="00D2084D">
        <w:rPr>
          <w:rFonts w:ascii="Trebuchet MS" w:hAnsi="Trebuchet MS" w:cstheme="minorHAnsi"/>
          <w:i/>
        </w:rPr>
        <w:t xml:space="preserve"> </w:t>
      </w:r>
      <w:proofErr w:type="spellStart"/>
      <w:r w:rsidRPr="00D2084D">
        <w:rPr>
          <w:rFonts w:ascii="Trebuchet MS" w:hAnsi="Trebuchet MS" w:cstheme="minorHAnsi"/>
          <w:i/>
        </w:rPr>
        <w:t>aceea</w:t>
      </w:r>
      <w:proofErr w:type="spellEnd"/>
      <w:r w:rsidRPr="00D2084D">
        <w:rPr>
          <w:rFonts w:ascii="Trebuchet MS" w:hAnsi="Trebuchet MS" w:cstheme="minorHAnsi"/>
          <w:i/>
        </w:rPr>
        <w:t xml:space="preserve"> </w:t>
      </w:r>
      <w:proofErr w:type="spellStart"/>
      <w:r w:rsidRPr="00D2084D">
        <w:rPr>
          <w:rFonts w:ascii="Trebuchet MS" w:hAnsi="Trebuchet MS" w:cstheme="minorHAnsi"/>
          <w:i/>
        </w:rPr>
        <w:t>având</w:t>
      </w:r>
      <w:proofErr w:type="spellEnd"/>
      <w:r w:rsidRPr="00D2084D">
        <w:rPr>
          <w:rFonts w:ascii="Trebuchet MS" w:hAnsi="Trebuchet MS" w:cstheme="minorHAnsi"/>
          <w:i/>
        </w:rPr>
        <w:t xml:space="preserve"> </w:t>
      </w:r>
      <w:proofErr w:type="spellStart"/>
      <w:r w:rsidRPr="00D2084D">
        <w:rPr>
          <w:rFonts w:ascii="Trebuchet MS" w:hAnsi="Trebuchet MS" w:cstheme="minorHAnsi"/>
          <w:i/>
        </w:rPr>
        <w:t>toate</w:t>
      </w:r>
      <w:proofErr w:type="spellEnd"/>
      <w:r w:rsidRPr="00D2084D">
        <w:rPr>
          <w:rFonts w:ascii="Trebuchet MS" w:hAnsi="Trebuchet MS" w:cstheme="minorHAnsi"/>
          <w:i/>
        </w:rPr>
        <w:t xml:space="preserve"> </w:t>
      </w:r>
      <w:proofErr w:type="spellStart"/>
      <w:r w:rsidRPr="00D2084D">
        <w:rPr>
          <w:rFonts w:ascii="Trebuchet MS" w:hAnsi="Trebuchet MS" w:cstheme="minorHAnsi"/>
          <w:i/>
        </w:rPr>
        <w:t>modificările</w:t>
      </w:r>
      <w:proofErr w:type="spellEnd"/>
      <w:r w:rsidRPr="00D2084D">
        <w:rPr>
          <w:rFonts w:ascii="Trebuchet MS" w:hAnsi="Trebuchet MS" w:cstheme="minorHAnsi"/>
          <w:i/>
        </w:rPr>
        <w:t xml:space="preserve"> </w:t>
      </w:r>
      <w:proofErr w:type="spellStart"/>
      <w:r w:rsidRPr="00D2084D">
        <w:rPr>
          <w:rFonts w:ascii="Trebuchet MS" w:hAnsi="Trebuchet MS" w:cstheme="minorHAnsi"/>
          <w:i/>
        </w:rPr>
        <w:t>și</w:t>
      </w:r>
      <w:proofErr w:type="spellEnd"/>
      <w:r w:rsidRPr="00D2084D">
        <w:rPr>
          <w:rFonts w:ascii="Trebuchet MS" w:hAnsi="Trebuchet MS" w:cstheme="minorHAnsi"/>
          <w:i/>
        </w:rPr>
        <w:t xml:space="preserve"> </w:t>
      </w:r>
      <w:proofErr w:type="spellStart"/>
      <w:r w:rsidRPr="00D2084D">
        <w:rPr>
          <w:rFonts w:ascii="Trebuchet MS" w:hAnsi="Trebuchet MS" w:cstheme="minorHAnsi"/>
          <w:i/>
        </w:rPr>
        <w:t>completările</w:t>
      </w:r>
      <w:proofErr w:type="spellEnd"/>
      <w:r w:rsidRPr="00D2084D">
        <w:rPr>
          <w:rFonts w:ascii="Trebuchet MS" w:hAnsi="Trebuchet MS" w:cstheme="minorHAnsi"/>
          <w:i/>
        </w:rPr>
        <w:t xml:space="preserve"> </w:t>
      </w:r>
      <w:proofErr w:type="spellStart"/>
      <w:r w:rsidRPr="00D2084D">
        <w:rPr>
          <w:rFonts w:ascii="Trebuchet MS" w:hAnsi="Trebuchet MS" w:cstheme="minorHAnsi"/>
          <w:i/>
        </w:rPr>
        <w:t>ulterioare</w:t>
      </w:r>
      <w:proofErr w:type="spellEnd"/>
      <w:r w:rsidRPr="00D2084D">
        <w:rPr>
          <w:rFonts w:ascii="Trebuchet MS" w:hAnsi="Trebuchet MS" w:cstheme="minorHAnsi"/>
          <w:i/>
        </w:rPr>
        <w:t xml:space="preserve">, </w:t>
      </w:r>
      <w:proofErr w:type="spellStart"/>
      <w:r w:rsidRPr="00D2084D">
        <w:rPr>
          <w:rFonts w:ascii="Trebuchet MS" w:hAnsi="Trebuchet MS" w:cstheme="minorHAnsi"/>
          <w:i/>
        </w:rPr>
        <w:t>până</w:t>
      </w:r>
      <w:proofErr w:type="spellEnd"/>
      <w:r w:rsidRPr="00D2084D">
        <w:rPr>
          <w:rFonts w:ascii="Trebuchet MS" w:hAnsi="Trebuchet MS" w:cstheme="minorHAnsi"/>
          <w:i/>
        </w:rPr>
        <w:t xml:space="preserve"> la </w:t>
      </w:r>
      <w:proofErr w:type="spellStart"/>
      <w:r w:rsidRPr="00D2084D">
        <w:rPr>
          <w:rFonts w:ascii="Trebuchet MS" w:hAnsi="Trebuchet MS" w:cstheme="minorHAnsi"/>
          <w:i/>
        </w:rPr>
        <w:t>zi</w:t>
      </w:r>
      <w:proofErr w:type="spellEnd"/>
      <w:r w:rsidRPr="00D2084D">
        <w:rPr>
          <w:rFonts w:ascii="Trebuchet MS" w:hAnsi="Trebuchet MS" w:cstheme="minorHAnsi"/>
          <w:i/>
        </w:rPr>
        <w:t>.</w:t>
      </w:r>
    </w:p>
    <w:p w:rsidR="00566961" w:rsidRPr="00530E56" w:rsidRDefault="00566961" w:rsidP="00530E56"/>
    <w:sectPr w:rsidR="00566961" w:rsidRPr="00530E56" w:rsidSect="007E18A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20D7"/>
    <w:multiLevelType w:val="hybridMultilevel"/>
    <w:tmpl w:val="2228E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5E80"/>
    <w:multiLevelType w:val="hybridMultilevel"/>
    <w:tmpl w:val="578A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A50C17"/>
    <w:multiLevelType w:val="hybridMultilevel"/>
    <w:tmpl w:val="A9A24188"/>
    <w:lvl w:ilvl="0" w:tplc="ADF65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F73A55"/>
    <w:multiLevelType w:val="multilevel"/>
    <w:tmpl w:val="2102C4E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5">
    <w:nsid w:val="47123C34"/>
    <w:multiLevelType w:val="hybridMultilevel"/>
    <w:tmpl w:val="08809754"/>
    <w:lvl w:ilvl="0" w:tplc="963C202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553D6"/>
    <w:multiLevelType w:val="hybridMultilevel"/>
    <w:tmpl w:val="40BA74CC"/>
    <w:lvl w:ilvl="0" w:tplc="770CA5C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E6476"/>
    <w:multiLevelType w:val="hybridMultilevel"/>
    <w:tmpl w:val="63A8A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747800"/>
    <w:multiLevelType w:val="hybridMultilevel"/>
    <w:tmpl w:val="4D7AA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BF383F"/>
    <w:multiLevelType w:val="hybridMultilevel"/>
    <w:tmpl w:val="B186E33C"/>
    <w:lvl w:ilvl="0" w:tplc="B09240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856919"/>
    <w:multiLevelType w:val="hybridMultilevel"/>
    <w:tmpl w:val="40489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77"/>
    <w:rsid w:val="001C1CC7"/>
    <w:rsid w:val="00254F27"/>
    <w:rsid w:val="00322F77"/>
    <w:rsid w:val="00530E56"/>
    <w:rsid w:val="00566961"/>
    <w:rsid w:val="007E18A0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F15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1536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FF1536"/>
  </w:style>
  <w:style w:type="paragraph" w:styleId="NormalWeb">
    <w:name w:val="Normal (Web)"/>
    <w:basedOn w:val="Normal"/>
    <w:uiPriority w:val="99"/>
    <w:unhideWhenUsed/>
    <w:rsid w:val="00FF1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den">
    <w:name w:val="s_den"/>
    <w:basedOn w:val="DefaultParagraphFont"/>
    <w:rsid w:val="00530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153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F153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F1536"/>
    <w:rPr>
      <w:rFonts w:ascii="Calibri" w:eastAsia="Calibri" w:hAnsi="Calibri" w:cs="Times New Roman"/>
    </w:rPr>
  </w:style>
  <w:style w:type="character" w:customStyle="1" w:styleId="salnbdy">
    <w:name w:val="s_aln_bdy"/>
    <w:basedOn w:val="DefaultParagraphFont"/>
    <w:rsid w:val="00FF1536"/>
  </w:style>
  <w:style w:type="paragraph" w:styleId="NormalWeb">
    <w:name w:val="Normal (Web)"/>
    <w:basedOn w:val="Normal"/>
    <w:uiPriority w:val="99"/>
    <w:unhideWhenUsed/>
    <w:rsid w:val="00FF1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den">
    <w:name w:val="s_den"/>
    <w:basedOn w:val="DefaultParagraphFont"/>
    <w:rsid w:val="0053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6422" TargetMode="External"/><Relationship Id="rId13" Type="http://schemas.openxmlformats.org/officeDocument/2006/relationships/hyperlink" Target="http://legislatie.just.ro/Public/DetaliiDocumentAfis/226422" TargetMode="External"/><Relationship Id="rId18" Type="http://schemas.openxmlformats.org/officeDocument/2006/relationships/hyperlink" Target="http://legislatie.just.ro/Public/DetaliiDocumentAfis/22642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legislatie.just.ro/Public/DetaliiDocumentAfis/47355" TargetMode="External"/><Relationship Id="rId7" Type="http://schemas.openxmlformats.org/officeDocument/2006/relationships/hyperlink" Target="http://legislatie.just.ro/Public/DetaliiDocumentAfis/226422" TargetMode="External"/><Relationship Id="rId12" Type="http://schemas.openxmlformats.org/officeDocument/2006/relationships/hyperlink" Target="http://legislatie.just.ro/Public/DetaliiDocumentAfis/226422" TargetMode="External"/><Relationship Id="rId17" Type="http://schemas.openxmlformats.org/officeDocument/2006/relationships/hyperlink" Target="http://legislatie.just.ro/Public/DetaliiDocumentAfis/226422" TargetMode="External"/><Relationship Id="rId25" Type="http://schemas.openxmlformats.org/officeDocument/2006/relationships/hyperlink" Target="http://legislatie.just.ro/Public/DetaliiDocumentAfis/203347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islatie.just.ro/Public/DetaliiDocumentAfis/47355" TargetMode="External"/><Relationship Id="rId20" Type="http://schemas.openxmlformats.org/officeDocument/2006/relationships/hyperlink" Target="http://legislatie.just.ro/Public/DetaliiDocumentAfis/2033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47355" TargetMode="External"/><Relationship Id="rId11" Type="http://schemas.openxmlformats.org/officeDocument/2006/relationships/hyperlink" Target="http://legislatie.just.ro/Public/DetaliiDocumentAfis/47355" TargetMode="External"/><Relationship Id="rId24" Type="http://schemas.openxmlformats.org/officeDocument/2006/relationships/hyperlink" Target="http://legislatie.just.ro/Public/DetaliiDocumentAfis/224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islatie.just.ro/Public/DetaliiDocumentAfis/203347" TargetMode="External"/><Relationship Id="rId23" Type="http://schemas.openxmlformats.org/officeDocument/2006/relationships/hyperlink" Target="http://legislatie.just.ro/Public/DetaliiDocumentAfis/226422" TargetMode="External"/><Relationship Id="rId10" Type="http://schemas.openxmlformats.org/officeDocument/2006/relationships/hyperlink" Target="http://legislatie.just.ro/Public/DetaliiDocumentAfis/203347" TargetMode="External"/><Relationship Id="rId19" Type="http://schemas.openxmlformats.org/officeDocument/2006/relationships/hyperlink" Target="http://legislatie.just.ro/Public/DetaliiDocumentAfis/224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224130" TargetMode="External"/><Relationship Id="rId14" Type="http://schemas.openxmlformats.org/officeDocument/2006/relationships/hyperlink" Target="http://legislatie.just.ro/Public/DetaliiDocumentAfis/224130" TargetMode="External"/><Relationship Id="rId22" Type="http://schemas.openxmlformats.org/officeDocument/2006/relationships/hyperlink" Target="http://legislatie.just.ro/Public/DetaliiDocumentAfis/22642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1391</Words>
  <Characters>7930</Characters>
  <Application>Microsoft Office Word</Application>
  <DocSecurity>0</DocSecurity>
  <Lines>66</Lines>
  <Paragraphs>18</Paragraphs>
  <ScaleCrop>false</ScaleCrop>
  <Company>HP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carmen.bratu</dc:creator>
  <cp:keywords/>
  <dc:description/>
  <cp:lastModifiedBy>carmen.bratu</cp:lastModifiedBy>
  <cp:revision>6</cp:revision>
  <dcterms:created xsi:type="dcterms:W3CDTF">2021-06-16T12:15:00Z</dcterms:created>
  <dcterms:modified xsi:type="dcterms:W3CDTF">2021-07-14T08:02:00Z</dcterms:modified>
</cp:coreProperties>
</file>