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9" w:rsidRDefault="00536B39" w:rsidP="00FB1EC6">
      <w:pPr>
        <w:pStyle w:val="ListParagraph"/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A60B3E" w:rsidRDefault="00FB1EC6" w:rsidP="00A60B3E">
      <w:pPr>
        <w:pStyle w:val="ListParagraph"/>
        <w:ind w:left="1080"/>
        <w:jc w:val="both"/>
        <w:rPr>
          <w:rFonts w:ascii="Trebuchet MS" w:hAnsi="Trebuchet MS"/>
          <w:b/>
          <w:lang w:val="it-IT"/>
        </w:rPr>
      </w:pPr>
      <w:r w:rsidRPr="00FB1EC6">
        <w:rPr>
          <w:rFonts w:ascii="Trebuchet MS" w:hAnsi="Trebuchet MS"/>
          <w:b/>
          <w:lang w:val="it-IT"/>
        </w:rPr>
        <w:t>Serviciul Ghișeul.ro și SAET</w:t>
      </w:r>
      <w:r w:rsidR="00A60B3E">
        <w:rPr>
          <w:rFonts w:ascii="Trebuchet MS" w:hAnsi="Trebuchet MS"/>
          <w:b/>
          <w:lang w:val="it-IT"/>
        </w:rPr>
        <w:t xml:space="preserve">. </w:t>
      </w:r>
    </w:p>
    <w:p w:rsidR="00FB1EC6" w:rsidRDefault="00FB1EC6" w:rsidP="00A60B3E">
      <w:pPr>
        <w:pStyle w:val="ListParagraph"/>
        <w:ind w:left="1080"/>
        <w:jc w:val="both"/>
        <w:rPr>
          <w:rFonts w:ascii="Trebuchet MS" w:hAnsi="Trebuchet MS"/>
          <w:b/>
          <w:u w:val="single"/>
          <w:lang w:val="it-IT"/>
        </w:rPr>
      </w:pPr>
      <w:r w:rsidRPr="00FB1EC6">
        <w:rPr>
          <w:rFonts w:ascii="Trebuchet MS" w:hAnsi="Trebuchet MS"/>
          <w:b/>
          <w:lang w:val="it-IT"/>
        </w:rPr>
        <w:t>Se impune an</w:t>
      </w:r>
      <w:r w:rsidR="00402231">
        <w:rPr>
          <w:rFonts w:ascii="Trebuchet MS" w:hAnsi="Trebuchet MS"/>
          <w:b/>
          <w:lang w:val="it-IT"/>
        </w:rPr>
        <w:t>gajarea unei</w:t>
      </w:r>
      <w:r w:rsidRPr="00FB1EC6">
        <w:rPr>
          <w:rFonts w:ascii="Trebuchet MS" w:hAnsi="Trebuchet MS"/>
          <w:b/>
          <w:lang w:val="it-IT"/>
        </w:rPr>
        <w:t xml:space="preserve"> persoane care să aibă funcția de</w:t>
      </w:r>
      <w:r w:rsidR="00402231">
        <w:rPr>
          <w:rFonts w:ascii="Trebuchet MS" w:hAnsi="Trebuchet MS"/>
          <w:b/>
          <w:lang w:val="it-IT"/>
        </w:rPr>
        <w:t xml:space="preserve"> </w:t>
      </w:r>
      <w:r w:rsidR="00402231">
        <w:rPr>
          <w:rFonts w:ascii="Trebuchet MS" w:hAnsi="Trebuchet MS"/>
          <w:b/>
        </w:rPr>
        <w:t>șef serviciu</w:t>
      </w:r>
      <w:r w:rsidRPr="00FB1EC6">
        <w:rPr>
          <w:rFonts w:ascii="Trebuchet MS" w:hAnsi="Trebuchet MS"/>
          <w:b/>
          <w:lang w:val="it-IT"/>
        </w:rPr>
        <w:t xml:space="preserve">, </w:t>
      </w:r>
      <w:r w:rsidRPr="00FB1EC6">
        <w:rPr>
          <w:rFonts w:ascii="Trebuchet MS" w:hAnsi="Trebuchet MS"/>
          <w:b/>
          <w:u w:val="single"/>
          <w:lang w:val="it-IT"/>
        </w:rPr>
        <w:t>cu următoarele atribuții:</w:t>
      </w:r>
    </w:p>
    <w:p w:rsidR="00664399" w:rsidRP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lang w:val="it-IT"/>
        </w:rPr>
        <w:t>Organizează, coordonează, îndrumă și monitorizează activit</w:t>
      </w:r>
      <w:r w:rsidR="00464B1B">
        <w:rPr>
          <w:rFonts w:ascii="Trebuchet MS" w:hAnsi="Trebuchet MS"/>
          <w:lang w:val="it-IT"/>
        </w:rPr>
        <w:t>atea personalului din subordine;</w:t>
      </w:r>
    </w:p>
    <w:p w:rsidR="00664399" w:rsidRP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lang w:val="it-IT"/>
        </w:rPr>
        <w:t>Elaborează liniile directoare ale activității din cadrul serviciului, stabilind prioritățile de lucruși planificarea temporală a activităților</w:t>
      </w:r>
      <w:r w:rsidR="00464B1B">
        <w:rPr>
          <w:rFonts w:ascii="Trebuchet MS" w:hAnsi="Trebuchet MS"/>
          <w:lang w:val="it-IT"/>
        </w:rPr>
        <w:t>;</w:t>
      </w:r>
    </w:p>
    <w:p w:rsidR="00664399" w:rsidRP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lang w:val="it-IT"/>
        </w:rPr>
        <w:t>Stabilește și elaborează procedurle și normele interne, precum și a instrucțiunilor de lucru</w:t>
      </w:r>
      <w:r w:rsidR="00464B1B">
        <w:rPr>
          <w:rFonts w:ascii="Trebuchet MS" w:hAnsi="Trebuchet MS"/>
          <w:lang w:val="it-IT"/>
        </w:rPr>
        <w:t xml:space="preserve"> specifice ariei de activitate;</w:t>
      </w:r>
    </w:p>
    <w:p w:rsidR="00664399" w:rsidRP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b/>
          <w:u w:val="single"/>
          <w:lang w:val="it-IT"/>
        </w:rPr>
      </w:pPr>
      <w:r>
        <w:rPr>
          <w:rFonts w:ascii="Trebuchet MS" w:hAnsi="Trebuchet MS"/>
          <w:lang w:val="it-IT"/>
        </w:rPr>
        <w:t xml:space="preserve">Participă cu propuneri de dezvoltare și îmbunătățire a aplicațiilor </w:t>
      </w:r>
      <w:r w:rsidR="00464B1B">
        <w:rPr>
          <w:rFonts w:ascii="Trebuchet MS" w:hAnsi="Trebuchet MS"/>
          <w:lang w:val="it-IT"/>
        </w:rPr>
        <w:t>operate;</w:t>
      </w:r>
    </w:p>
    <w:p w:rsid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 w:rsidRPr="00664399">
        <w:rPr>
          <w:rFonts w:ascii="Trebuchet MS" w:hAnsi="Trebuchet MS"/>
          <w:lang w:val="it-IT"/>
        </w:rPr>
        <w:t>Coordonare și suport pentru activitatea de transport internațional de marfă și transport intern de persoane</w:t>
      </w:r>
      <w:r w:rsidR="00464B1B">
        <w:rPr>
          <w:rFonts w:ascii="Trebuchet MS" w:hAnsi="Trebuchet MS"/>
          <w:lang w:val="it-IT"/>
        </w:rPr>
        <w:t>;</w:t>
      </w:r>
    </w:p>
    <w:p w:rsid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Reprezintă instituți la grupui de lucru și evenimente naționale și internaționale din domeniul interoperabilității aplicațiilor și sistemelor operate</w:t>
      </w:r>
      <w:r w:rsidR="00464B1B">
        <w:rPr>
          <w:rFonts w:ascii="Trebuchet MS" w:hAnsi="Trebuchet MS"/>
          <w:lang w:val="it-IT"/>
        </w:rPr>
        <w:t>;</w:t>
      </w:r>
    </w:p>
    <w:p w:rsidR="00664399" w:rsidRPr="00664399" w:rsidRDefault="00664399" w:rsidP="00664399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Monitorizează calitatea serviciilor oferite utilizatorilor externi</w:t>
      </w:r>
      <w:r w:rsidR="00464B1B">
        <w:rPr>
          <w:rFonts w:ascii="Trebuchet MS" w:hAnsi="Trebuchet MS"/>
          <w:lang w:val="it-IT"/>
        </w:rPr>
        <w:t>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Distribuie prin intermediul sistemului informatic SIAE către operatori autorizaţiile de transport internaţional de marfă și a autorizațiilor CEMT anuale, primite de la Ministerul Transporturilor</w:t>
      </w:r>
      <w:r w:rsidR="00664399">
        <w:rPr>
          <w:rFonts w:ascii="Trebuchet MS" w:hAnsi="Trebuchet MS" w:cs="Verdana"/>
          <w:color w:val="000000"/>
          <w:lang w:val="ro-RO" w:eastAsia="ro-RO"/>
        </w:rPr>
        <w:t xml:space="preserve"> și Infrastructurii</w:t>
      </w:r>
      <w:r w:rsidRPr="00F94E55">
        <w:rPr>
          <w:rFonts w:ascii="Trebuchet MS" w:hAnsi="Trebuchet MS" w:cs="Verdana"/>
          <w:color w:val="000000"/>
          <w:lang w:val="ro-RO" w:eastAsia="ro-RO"/>
        </w:rPr>
        <w:t>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Returnează, anual, pe bază de proces-verbal de predare-primire, către Ministerul Transporturilor</w:t>
      </w:r>
      <w:r w:rsidR="00664399">
        <w:rPr>
          <w:rFonts w:ascii="Trebuchet MS" w:hAnsi="Trebuchet MS" w:cs="Verdana"/>
          <w:color w:val="000000"/>
          <w:lang w:val="ro-RO" w:eastAsia="ro-RO"/>
        </w:rPr>
        <w:t xml:space="preserve"> și Infrastructurii</w:t>
      </w:r>
      <w:r w:rsidRPr="00F94E55">
        <w:rPr>
          <w:rFonts w:ascii="Trebuchet MS" w:hAnsi="Trebuchet MS" w:cs="Verdana"/>
          <w:color w:val="000000"/>
          <w:lang w:val="ro-RO" w:eastAsia="ro-RO"/>
        </w:rPr>
        <w:t xml:space="preserve"> autorizaţiile de transport rutier internaţional de marfă și autorizații CEMT neutilizate;</w:t>
      </w:r>
    </w:p>
    <w:p w:rsidR="00386F40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Vizualizează rezultatele ședințelor de atribuire a traseelor în transportul de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E39B8">
        <w:rPr>
          <w:rFonts w:ascii="Trebuchet MS" w:hAnsi="Trebuchet MS" w:cs="Verdana"/>
          <w:color w:val="000000"/>
          <w:lang w:val="ro-RO" w:eastAsia="ro-RO"/>
        </w:rPr>
        <w:t>Verifică suprapunerile de grafic orar și stabilește câștigătorul pe traseele județene/interjudețene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</w:t>
      </w:r>
      <w:r>
        <w:rPr>
          <w:rFonts w:ascii="Trebuchet MS" w:hAnsi="Trebuchet MS" w:cs="Verdana"/>
          <w:color w:val="000000"/>
          <w:lang w:val="ro-RO" w:eastAsia="ro-RO"/>
        </w:rPr>
        <w:t>sultanță și suport la sediul AD</w:t>
      </w:r>
      <w:r w:rsidRPr="00F94E55">
        <w:rPr>
          <w:rFonts w:ascii="Trebuchet MS" w:hAnsi="Trebuchet MS" w:cs="Verdana"/>
          <w:color w:val="000000"/>
          <w:lang w:val="ro-RO" w:eastAsia="ro-RO"/>
        </w:rPr>
        <w:t>R pentru operatorii de transport marfă și transport de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consultanță și suport de tip callcenter pentru operatorii de transport marfă și de transport persoane;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Întocmirea/actualizarea procedurilor operaționale de lucru pentru activitățile desfășurate în cadrul Compartimentului/Serviciului;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În îndeplinirea sarcinilor/atribuţiilor de serviciu aplică/respectă procedurile emise/aprobate în cadrul instituţiei;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Asigură arhivarea documentelor proprii, păstrarea acestora în condiţii optime şi trimiterea la arhiva instituţiei a documentelor clasate, conform normelor în vigoare;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Stabileşte şi elaborează procedurile, normele și instrucţiunile interne de lucru specifice ariei de activitate;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Participă activ în cadrul proiectelor aflate în derulare din domeniu și îndeplinește sarcinile alocate;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Activeaza conturile institutiilor partenere care  indeplinesc cerintele de inrolare in sistem;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Transmite catre institutiile  partenere  informatiile de autentificare;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Genereaza credentiale contribuabililor;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 informatii privind  recuperarea credentialelor;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Furnizeaza utilizatorilor informatii privind accesul la SNEP, asigura consultanta si suport de tip callcenter pentru utilizatorii SNEP;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lastRenderedPageBreak/>
        <w:t>Pune la dispozitie institutiilor publice interesate informatiile necesare pentru dezvoltarea modulului de interconectare cu SNEP;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Ia masuri privind solutionarea problemelor sesizate de catre institutiile publice privind erorile generate de sistem la transmiterea fisierelor;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Directioneaza utilizatorii catre institutiile publice care pot oferi solutii la sesizarile efectuate ( in cazul  in care nu intra in atributiile SNEP );</w:t>
      </w:r>
    </w:p>
    <w:p w:rsidR="00386F40" w:rsidRPr="007F5505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in relatia SNEP – Institutii de credit acceptatoare;</w:t>
      </w:r>
    </w:p>
    <w:p w:rsidR="00386F40" w:rsidRDefault="00386F40" w:rsidP="00386F4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F94E55">
        <w:rPr>
          <w:rFonts w:ascii="Trebuchet MS" w:hAnsi="Trebuchet MS" w:cs="Verdana"/>
          <w:color w:val="000000"/>
          <w:lang w:val="ro-RO" w:eastAsia="ro-RO"/>
        </w:rPr>
        <w:t>Asigura continuitatea fluxurilor informationale  in relatia SNEP – Instit</w:t>
      </w:r>
      <w:r w:rsidR="00464B1B">
        <w:rPr>
          <w:rFonts w:ascii="Trebuchet MS" w:hAnsi="Trebuchet MS" w:cs="Verdana"/>
          <w:color w:val="000000"/>
          <w:lang w:val="ro-RO" w:eastAsia="ro-RO"/>
        </w:rPr>
        <w:t>utii Publice;</w:t>
      </w:r>
    </w:p>
    <w:p w:rsidR="00536B39" w:rsidRPr="00872F8D" w:rsidRDefault="00386F40" w:rsidP="00872F8D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  <w:r w:rsidRPr="00386F40">
        <w:rPr>
          <w:rFonts w:ascii="Trebuchet MS" w:hAnsi="Trebuchet MS" w:cs="Verdana"/>
          <w:color w:val="000000"/>
          <w:lang w:val="ro-RO" w:eastAsia="ro-RO"/>
        </w:rPr>
        <w:t>Îndeplinește și alte sarcini trasate de conducătorii ierarhici în funcție de nevoia instituțională</w:t>
      </w:r>
      <w:r w:rsidR="00464B1B">
        <w:rPr>
          <w:rFonts w:ascii="Trebuchet MS" w:hAnsi="Trebuchet MS" w:cs="Verdana"/>
          <w:color w:val="000000"/>
          <w:lang w:val="ro-RO" w:eastAsia="ro-RO"/>
        </w:rPr>
        <w:t>.</w:t>
      </w:r>
    </w:p>
    <w:p w:rsidR="00536B39" w:rsidRDefault="00536B39" w:rsidP="00386F40">
      <w:pPr>
        <w:pStyle w:val="ListParagraph"/>
        <w:spacing w:before="120" w:after="120" w:line="240" w:lineRule="auto"/>
        <w:jc w:val="both"/>
        <w:rPr>
          <w:rFonts w:ascii="Trebuchet MS" w:hAnsi="Trebuchet MS" w:cs="Verdana"/>
          <w:color w:val="000000"/>
          <w:lang w:val="ro-RO" w:eastAsia="ro-RO"/>
        </w:rPr>
      </w:pPr>
    </w:p>
    <w:sectPr w:rsidR="00536B39" w:rsidSect="00F80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3C" w:rsidRDefault="00C10C3C" w:rsidP="00CC0405">
      <w:pPr>
        <w:spacing w:after="0" w:line="240" w:lineRule="auto"/>
      </w:pPr>
      <w:r>
        <w:separator/>
      </w:r>
    </w:p>
  </w:endnote>
  <w:endnote w:type="continuationSeparator" w:id="0">
    <w:p w:rsidR="00C10C3C" w:rsidRDefault="00C10C3C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80D2A5" wp14:editId="211DC967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402231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:rsidR="00402231" w:rsidRPr="004C6F0D" w:rsidRDefault="00402231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C43682" wp14:editId="186BD4A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231" w:rsidRPr="00FC06BE" w:rsidRDefault="00402231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348F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402231" w:rsidRPr="00FC06BE" w:rsidRDefault="00402231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BA348F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3C" w:rsidRDefault="00C10C3C" w:rsidP="00CC0405">
      <w:pPr>
        <w:spacing w:after="0" w:line="240" w:lineRule="auto"/>
      </w:pPr>
      <w:r>
        <w:separator/>
      </w:r>
    </w:p>
  </w:footnote>
  <w:footnote w:type="continuationSeparator" w:id="0">
    <w:p w:rsidR="00C10C3C" w:rsidRDefault="00C10C3C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65060" wp14:editId="793662D1">
              <wp:simplePos x="0" y="0"/>
              <wp:positionH relativeFrom="margin">
                <wp:align>right</wp:align>
              </wp:positionH>
              <wp:positionV relativeFrom="paragraph">
                <wp:posOffset>-272415</wp:posOffset>
              </wp:positionV>
              <wp:extent cx="3055620" cy="140462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231" w:rsidRPr="009B5B1E" w:rsidRDefault="00402231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SUPORT APLICAȚII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1.4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Fv8bq/dAAAACAEAAA8AAAAAAAAAAAAAAAAAeQQAAGRycy9kb3ducmV2Lnht&#10;bFBLBQYAAAAABAAEAPMAAACDBQAAAAA=&#10;" stroked="f">
              <v:textbox style="mso-fit-shape-to-text:t">
                <w:txbxContent>
                  <w:p w:rsidR="00402231" w:rsidRPr="009B5B1E" w:rsidRDefault="00402231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SUPORT APLICAȚII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3679D427" wp14:editId="7ACCA91E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12E22643"/>
    <w:multiLevelType w:val="hybridMultilevel"/>
    <w:tmpl w:val="B02E6AC6"/>
    <w:lvl w:ilvl="0" w:tplc="8DB02F0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38D"/>
    <w:multiLevelType w:val="hybridMultilevel"/>
    <w:tmpl w:val="3F2E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AC4"/>
    <w:multiLevelType w:val="hybridMultilevel"/>
    <w:tmpl w:val="B8A053A4"/>
    <w:lvl w:ilvl="0" w:tplc="ECC8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2668"/>
    <w:multiLevelType w:val="hybridMultilevel"/>
    <w:tmpl w:val="9C3AE3E4"/>
    <w:lvl w:ilvl="0" w:tplc="B2366F0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A2D93"/>
    <w:multiLevelType w:val="hybridMultilevel"/>
    <w:tmpl w:val="1BD65DCC"/>
    <w:lvl w:ilvl="0" w:tplc="F13073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Verdan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9E40BA"/>
    <w:multiLevelType w:val="hybridMultilevel"/>
    <w:tmpl w:val="B6E62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103"/>
    <w:multiLevelType w:val="hybridMultilevel"/>
    <w:tmpl w:val="C8EA39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0313"/>
    <w:multiLevelType w:val="hybridMultilevel"/>
    <w:tmpl w:val="768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42528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3E8C"/>
    <w:multiLevelType w:val="hybridMultilevel"/>
    <w:tmpl w:val="A03E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28F9"/>
    <w:multiLevelType w:val="hybridMultilevel"/>
    <w:tmpl w:val="D4F8C8C2"/>
    <w:lvl w:ilvl="0" w:tplc="B4E0767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35BB7"/>
    <w:multiLevelType w:val="hybridMultilevel"/>
    <w:tmpl w:val="48E63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250"/>
    <w:rsid w:val="0000709D"/>
    <w:rsid w:val="00007A88"/>
    <w:rsid w:val="0001435E"/>
    <w:rsid w:val="00016280"/>
    <w:rsid w:val="00052B08"/>
    <w:rsid w:val="000622AF"/>
    <w:rsid w:val="0006236B"/>
    <w:rsid w:val="00065B3E"/>
    <w:rsid w:val="00073901"/>
    <w:rsid w:val="00077E2F"/>
    <w:rsid w:val="00082206"/>
    <w:rsid w:val="000827D8"/>
    <w:rsid w:val="00090EF2"/>
    <w:rsid w:val="00092446"/>
    <w:rsid w:val="00092FE2"/>
    <w:rsid w:val="0009302F"/>
    <w:rsid w:val="000A062A"/>
    <w:rsid w:val="000A2606"/>
    <w:rsid w:val="000B4620"/>
    <w:rsid w:val="000B465A"/>
    <w:rsid w:val="000C114D"/>
    <w:rsid w:val="000C33EF"/>
    <w:rsid w:val="000C495A"/>
    <w:rsid w:val="000E0C2E"/>
    <w:rsid w:val="000E1BC6"/>
    <w:rsid w:val="000E646D"/>
    <w:rsid w:val="00103448"/>
    <w:rsid w:val="00111D10"/>
    <w:rsid w:val="00116898"/>
    <w:rsid w:val="00117292"/>
    <w:rsid w:val="00137E60"/>
    <w:rsid w:val="001420CF"/>
    <w:rsid w:val="00143C31"/>
    <w:rsid w:val="0014701A"/>
    <w:rsid w:val="00150FC1"/>
    <w:rsid w:val="0015780F"/>
    <w:rsid w:val="00164AF4"/>
    <w:rsid w:val="00170BD3"/>
    <w:rsid w:val="001C2FB1"/>
    <w:rsid w:val="001C5BFA"/>
    <w:rsid w:val="001D520D"/>
    <w:rsid w:val="001D78ED"/>
    <w:rsid w:val="001F66A0"/>
    <w:rsid w:val="001F69B7"/>
    <w:rsid w:val="0020101C"/>
    <w:rsid w:val="00207680"/>
    <w:rsid w:val="00213B9E"/>
    <w:rsid w:val="00260489"/>
    <w:rsid w:val="00267162"/>
    <w:rsid w:val="0027211E"/>
    <w:rsid w:val="00297C5F"/>
    <w:rsid w:val="002A311F"/>
    <w:rsid w:val="002F2BE5"/>
    <w:rsid w:val="002F564D"/>
    <w:rsid w:val="002F76EF"/>
    <w:rsid w:val="00304ADA"/>
    <w:rsid w:val="003111D1"/>
    <w:rsid w:val="003164AE"/>
    <w:rsid w:val="00321FA3"/>
    <w:rsid w:val="00343599"/>
    <w:rsid w:val="0035049F"/>
    <w:rsid w:val="00362387"/>
    <w:rsid w:val="003671AA"/>
    <w:rsid w:val="0037753F"/>
    <w:rsid w:val="003855E1"/>
    <w:rsid w:val="00386F40"/>
    <w:rsid w:val="003B587D"/>
    <w:rsid w:val="003B7897"/>
    <w:rsid w:val="003D643F"/>
    <w:rsid w:val="003F7410"/>
    <w:rsid w:val="00402231"/>
    <w:rsid w:val="004063E8"/>
    <w:rsid w:val="00410807"/>
    <w:rsid w:val="004134F6"/>
    <w:rsid w:val="00441782"/>
    <w:rsid w:val="00444A61"/>
    <w:rsid w:val="004527F3"/>
    <w:rsid w:val="004552A8"/>
    <w:rsid w:val="004605C4"/>
    <w:rsid w:val="00460BB3"/>
    <w:rsid w:val="0046432C"/>
    <w:rsid w:val="00464B1B"/>
    <w:rsid w:val="00480047"/>
    <w:rsid w:val="00480B5F"/>
    <w:rsid w:val="004A7944"/>
    <w:rsid w:val="004C6F0D"/>
    <w:rsid w:val="004D4173"/>
    <w:rsid w:val="004D57A4"/>
    <w:rsid w:val="004F2D64"/>
    <w:rsid w:val="004F7FAA"/>
    <w:rsid w:val="00522161"/>
    <w:rsid w:val="00523DFE"/>
    <w:rsid w:val="0053642F"/>
    <w:rsid w:val="00536B39"/>
    <w:rsid w:val="00536CE2"/>
    <w:rsid w:val="005372A3"/>
    <w:rsid w:val="005429F6"/>
    <w:rsid w:val="0054447F"/>
    <w:rsid w:val="0056711C"/>
    <w:rsid w:val="00587E78"/>
    <w:rsid w:val="00596A76"/>
    <w:rsid w:val="005A0011"/>
    <w:rsid w:val="005A16DE"/>
    <w:rsid w:val="005A4FFE"/>
    <w:rsid w:val="005D342F"/>
    <w:rsid w:val="005D506C"/>
    <w:rsid w:val="005E287D"/>
    <w:rsid w:val="005E2B59"/>
    <w:rsid w:val="005E3193"/>
    <w:rsid w:val="005E5288"/>
    <w:rsid w:val="005E5C87"/>
    <w:rsid w:val="005E5FB3"/>
    <w:rsid w:val="005F7A1E"/>
    <w:rsid w:val="00600549"/>
    <w:rsid w:val="006067E2"/>
    <w:rsid w:val="006259C3"/>
    <w:rsid w:val="006366B3"/>
    <w:rsid w:val="00640DA0"/>
    <w:rsid w:val="00660B4D"/>
    <w:rsid w:val="00660B58"/>
    <w:rsid w:val="00664399"/>
    <w:rsid w:val="006761FB"/>
    <w:rsid w:val="0067766C"/>
    <w:rsid w:val="006953AF"/>
    <w:rsid w:val="006C1484"/>
    <w:rsid w:val="006D36ED"/>
    <w:rsid w:val="006D547A"/>
    <w:rsid w:val="006E3DAF"/>
    <w:rsid w:val="006F5791"/>
    <w:rsid w:val="00702F97"/>
    <w:rsid w:val="0070404B"/>
    <w:rsid w:val="007310BE"/>
    <w:rsid w:val="007465D0"/>
    <w:rsid w:val="007511A4"/>
    <w:rsid w:val="007613C3"/>
    <w:rsid w:val="0077106D"/>
    <w:rsid w:val="00771346"/>
    <w:rsid w:val="007718ED"/>
    <w:rsid w:val="0078232B"/>
    <w:rsid w:val="007854CB"/>
    <w:rsid w:val="0078717E"/>
    <w:rsid w:val="007872D5"/>
    <w:rsid w:val="0079199D"/>
    <w:rsid w:val="007945D6"/>
    <w:rsid w:val="007C7A56"/>
    <w:rsid w:val="007D00AE"/>
    <w:rsid w:val="007D1F85"/>
    <w:rsid w:val="007F5D2F"/>
    <w:rsid w:val="00800F50"/>
    <w:rsid w:val="00815A49"/>
    <w:rsid w:val="008331D3"/>
    <w:rsid w:val="0083555E"/>
    <w:rsid w:val="00855F8E"/>
    <w:rsid w:val="0086446A"/>
    <w:rsid w:val="00872F8D"/>
    <w:rsid w:val="00876A19"/>
    <w:rsid w:val="008822D4"/>
    <w:rsid w:val="008842E9"/>
    <w:rsid w:val="00894339"/>
    <w:rsid w:val="00896E87"/>
    <w:rsid w:val="008A257E"/>
    <w:rsid w:val="008B6038"/>
    <w:rsid w:val="008C6FC3"/>
    <w:rsid w:val="008D5EFB"/>
    <w:rsid w:val="008E29B0"/>
    <w:rsid w:val="008F157F"/>
    <w:rsid w:val="008F26E1"/>
    <w:rsid w:val="009013F0"/>
    <w:rsid w:val="0091177A"/>
    <w:rsid w:val="00913BCC"/>
    <w:rsid w:val="00960488"/>
    <w:rsid w:val="009641E5"/>
    <w:rsid w:val="00975C74"/>
    <w:rsid w:val="0098520E"/>
    <w:rsid w:val="00991E41"/>
    <w:rsid w:val="00992388"/>
    <w:rsid w:val="00995FB0"/>
    <w:rsid w:val="009A0CC4"/>
    <w:rsid w:val="009A548A"/>
    <w:rsid w:val="009B5B1E"/>
    <w:rsid w:val="009B7D9A"/>
    <w:rsid w:val="009D4A4C"/>
    <w:rsid w:val="009E2815"/>
    <w:rsid w:val="009E3889"/>
    <w:rsid w:val="009F5CE9"/>
    <w:rsid w:val="009F7D1E"/>
    <w:rsid w:val="00A24B65"/>
    <w:rsid w:val="00A25C91"/>
    <w:rsid w:val="00A2673E"/>
    <w:rsid w:val="00A3265F"/>
    <w:rsid w:val="00A511D4"/>
    <w:rsid w:val="00A604AA"/>
    <w:rsid w:val="00A60B3E"/>
    <w:rsid w:val="00A7765C"/>
    <w:rsid w:val="00A871ED"/>
    <w:rsid w:val="00A92267"/>
    <w:rsid w:val="00AC6D36"/>
    <w:rsid w:val="00AD7EA8"/>
    <w:rsid w:val="00AE0925"/>
    <w:rsid w:val="00AE231F"/>
    <w:rsid w:val="00B02727"/>
    <w:rsid w:val="00B06793"/>
    <w:rsid w:val="00B16D2C"/>
    <w:rsid w:val="00B20526"/>
    <w:rsid w:val="00B4716F"/>
    <w:rsid w:val="00B51944"/>
    <w:rsid w:val="00B5217E"/>
    <w:rsid w:val="00B6685E"/>
    <w:rsid w:val="00B8520E"/>
    <w:rsid w:val="00BA348F"/>
    <w:rsid w:val="00BA6FAC"/>
    <w:rsid w:val="00BC0067"/>
    <w:rsid w:val="00BD5238"/>
    <w:rsid w:val="00BD5524"/>
    <w:rsid w:val="00C03905"/>
    <w:rsid w:val="00C0647B"/>
    <w:rsid w:val="00C10C3C"/>
    <w:rsid w:val="00C20E44"/>
    <w:rsid w:val="00C30789"/>
    <w:rsid w:val="00C41937"/>
    <w:rsid w:val="00C41B8D"/>
    <w:rsid w:val="00C4425A"/>
    <w:rsid w:val="00C51C21"/>
    <w:rsid w:val="00C67BB6"/>
    <w:rsid w:val="00C72211"/>
    <w:rsid w:val="00C7315A"/>
    <w:rsid w:val="00C747E9"/>
    <w:rsid w:val="00C753B1"/>
    <w:rsid w:val="00C849BB"/>
    <w:rsid w:val="00C9633D"/>
    <w:rsid w:val="00CA18E2"/>
    <w:rsid w:val="00CA3993"/>
    <w:rsid w:val="00CA5516"/>
    <w:rsid w:val="00CB15A5"/>
    <w:rsid w:val="00CB211F"/>
    <w:rsid w:val="00CC03C8"/>
    <w:rsid w:val="00CC0405"/>
    <w:rsid w:val="00CC0941"/>
    <w:rsid w:val="00CC4A1D"/>
    <w:rsid w:val="00CC65D7"/>
    <w:rsid w:val="00CD361D"/>
    <w:rsid w:val="00CE09A9"/>
    <w:rsid w:val="00CE712A"/>
    <w:rsid w:val="00CF3844"/>
    <w:rsid w:val="00D2008C"/>
    <w:rsid w:val="00D26E38"/>
    <w:rsid w:val="00D27C3F"/>
    <w:rsid w:val="00D30A87"/>
    <w:rsid w:val="00D329D6"/>
    <w:rsid w:val="00D345F9"/>
    <w:rsid w:val="00D41C06"/>
    <w:rsid w:val="00D47C6E"/>
    <w:rsid w:val="00D51E16"/>
    <w:rsid w:val="00D731DA"/>
    <w:rsid w:val="00D81B8E"/>
    <w:rsid w:val="00D856DA"/>
    <w:rsid w:val="00D863EC"/>
    <w:rsid w:val="00DA1F9D"/>
    <w:rsid w:val="00DA2565"/>
    <w:rsid w:val="00DA6551"/>
    <w:rsid w:val="00DC5210"/>
    <w:rsid w:val="00DE08C6"/>
    <w:rsid w:val="00DE3859"/>
    <w:rsid w:val="00E00315"/>
    <w:rsid w:val="00E15E40"/>
    <w:rsid w:val="00E37852"/>
    <w:rsid w:val="00E4785B"/>
    <w:rsid w:val="00E52A77"/>
    <w:rsid w:val="00E76B2C"/>
    <w:rsid w:val="00E8112B"/>
    <w:rsid w:val="00E95DBC"/>
    <w:rsid w:val="00E977EB"/>
    <w:rsid w:val="00EA34D4"/>
    <w:rsid w:val="00EB267F"/>
    <w:rsid w:val="00EB28B0"/>
    <w:rsid w:val="00EB3904"/>
    <w:rsid w:val="00EB5E7F"/>
    <w:rsid w:val="00EB7321"/>
    <w:rsid w:val="00EC4218"/>
    <w:rsid w:val="00EC6571"/>
    <w:rsid w:val="00EC7051"/>
    <w:rsid w:val="00EF1435"/>
    <w:rsid w:val="00EF1A10"/>
    <w:rsid w:val="00EF6582"/>
    <w:rsid w:val="00F31555"/>
    <w:rsid w:val="00F42007"/>
    <w:rsid w:val="00F46AF1"/>
    <w:rsid w:val="00F5642B"/>
    <w:rsid w:val="00F64603"/>
    <w:rsid w:val="00F72FEB"/>
    <w:rsid w:val="00F7375C"/>
    <w:rsid w:val="00F80913"/>
    <w:rsid w:val="00F9221E"/>
    <w:rsid w:val="00FA1C46"/>
    <w:rsid w:val="00FB0019"/>
    <w:rsid w:val="00FB1EC6"/>
    <w:rsid w:val="00FC06BE"/>
    <w:rsid w:val="00FC418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A854-48FD-4C7D-8DA4-19B64E5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2021-07-28T09:45:00Z</cp:lastPrinted>
  <dcterms:created xsi:type="dcterms:W3CDTF">2021-10-14T09:12:00Z</dcterms:created>
  <dcterms:modified xsi:type="dcterms:W3CDTF">2021-10-14T09:12:00Z</dcterms:modified>
</cp:coreProperties>
</file>