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EB" w:rsidRPr="00B60C4D" w:rsidRDefault="003453EB" w:rsidP="003453EB">
      <w:pPr>
        <w:spacing w:after="0" w:line="240" w:lineRule="auto"/>
        <w:ind w:firstLine="720"/>
        <w:jc w:val="both"/>
        <w:rPr>
          <w:rFonts w:ascii="Trebuchet MS" w:hAnsi="Trebuchet MS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3453EB" w:rsidRPr="00E673CE" w:rsidRDefault="003453EB" w:rsidP="003453EB">
      <w:pPr>
        <w:spacing w:after="0" w:line="240" w:lineRule="auto"/>
        <w:ind w:firstLine="720"/>
        <w:jc w:val="both"/>
        <w:rPr>
          <w:rFonts w:ascii="Trebuchet MS" w:hAnsi="Trebuchet MS" w:cstheme="minorHAnsi"/>
          <w:b/>
          <w:bCs/>
          <w:sz w:val="24"/>
          <w:szCs w:val="24"/>
          <w:lang w:val="ro-RO"/>
        </w:rPr>
      </w:pPr>
      <w:proofErr w:type="spellStart"/>
      <w:r w:rsidRPr="00E673CE">
        <w:rPr>
          <w:rFonts w:ascii="Trebuchet MS" w:hAnsi="Trebuchet MS" w:cstheme="minorHAnsi"/>
          <w:b/>
          <w:sz w:val="24"/>
          <w:szCs w:val="24"/>
        </w:rPr>
        <w:t>Bibliografia</w:t>
      </w:r>
      <w:proofErr w:type="spellEnd"/>
      <w:r w:rsidRPr="00E673CE">
        <w:rPr>
          <w:rFonts w:ascii="Trebuchet MS" w:hAnsi="Trebuchet MS" w:cstheme="minorHAnsi"/>
          <w:b/>
          <w:sz w:val="24"/>
          <w:szCs w:val="24"/>
        </w:rPr>
        <w:t xml:space="preserve"> </w:t>
      </w:r>
      <w:proofErr w:type="spellStart"/>
      <w:r w:rsidRPr="00E673CE">
        <w:rPr>
          <w:rFonts w:ascii="Trebuchet MS" w:hAnsi="Trebuchet MS" w:cstheme="minorHAnsi"/>
          <w:b/>
          <w:sz w:val="24"/>
          <w:szCs w:val="24"/>
        </w:rPr>
        <w:t>și</w:t>
      </w:r>
      <w:proofErr w:type="spellEnd"/>
      <w:r w:rsidRPr="00E673CE">
        <w:rPr>
          <w:rFonts w:ascii="Trebuchet MS" w:hAnsi="Trebuchet MS" w:cstheme="minorHAnsi"/>
          <w:b/>
          <w:sz w:val="24"/>
          <w:szCs w:val="24"/>
        </w:rPr>
        <w:t xml:space="preserve"> </w:t>
      </w:r>
      <w:proofErr w:type="spellStart"/>
      <w:r w:rsidRPr="00E673CE">
        <w:rPr>
          <w:rFonts w:ascii="Trebuchet MS" w:hAnsi="Trebuchet MS" w:cstheme="minorHAnsi"/>
          <w:b/>
          <w:sz w:val="24"/>
          <w:szCs w:val="24"/>
        </w:rPr>
        <w:t>tematica</w:t>
      </w:r>
      <w:proofErr w:type="spellEnd"/>
      <w:r w:rsidRPr="00E673CE">
        <w:rPr>
          <w:rFonts w:ascii="Trebuchet MS" w:hAnsi="Trebuchet MS" w:cstheme="minorHAnsi"/>
          <w:b/>
          <w:sz w:val="24"/>
          <w:szCs w:val="24"/>
        </w:rPr>
        <w:t xml:space="preserve"> </w:t>
      </w:r>
      <w:proofErr w:type="spellStart"/>
      <w:r w:rsidRPr="00E673CE">
        <w:rPr>
          <w:rFonts w:ascii="Trebuchet MS" w:hAnsi="Trebuchet MS" w:cstheme="minorHAnsi"/>
          <w:b/>
          <w:sz w:val="24"/>
          <w:szCs w:val="24"/>
        </w:rPr>
        <w:t>pentru</w:t>
      </w:r>
      <w:proofErr w:type="spellEnd"/>
      <w:r w:rsidRPr="00E673CE">
        <w:rPr>
          <w:rFonts w:ascii="Trebuchet MS" w:hAnsi="Trebuchet MS" w:cstheme="minorHAnsi"/>
          <w:b/>
          <w:sz w:val="24"/>
          <w:szCs w:val="24"/>
        </w:rPr>
        <w:t xml:space="preserve"> </w:t>
      </w:r>
      <w:proofErr w:type="spellStart"/>
      <w:r w:rsidRPr="00E673CE">
        <w:rPr>
          <w:rFonts w:ascii="Trebuchet MS" w:hAnsi="Trebuchet MS" w:cstheme="minorHAnsi"/>
          <w:b/>
          <w:sz w:val="24"/>
          <w:szCs w:val="24"/>
        </w:rPr>
        <w:t>postul</w:t>
      </w:r>
      <w:proofErr w:type="spellEnd"/>
      <w:r w:rsidRPr="00E673CE">
        <w:rPr>
          <w:rFonts w:ascii="Trebuchet MS" w:hAnsi="Trebuchet MS" w:cstheme="minorHAnsi"/>
          <w:b/>
          <w:sz w:val="24"/>
          <w:szCs w:val="24"/>
        </w:rPr>
        <w:t xml:space="preserve"> de </w:t>
      </w:r>
      <w:proofErr w:type="spellStart"/>
      <w:r w:rsidRPr="00E673CE">
        <w:rPr>
          <w:rFonts w:ascii="Trebuchet MS" w:hAnsi="Trebuchet MS" w:cstheme="minorHAnsi"/>
          <w:b/>
          <w:sz w:val="24"/>
          <w:szCs w:val="24"/>
        </w:rPr>
        <w:t>consilier</w:t>
      </w:r>
      <w:proofErr w:type="spellEnd"/>
      <w:r w:rsidRPr="00E673CE">
        <w:rPr>
          <w:rFonts w:ascii="Trebuchet MS" w:hAnsi="Trebuchet MS" w:cstheme="minorHAnsi"/>
          <w:b/>
          <w:sz w:val="24"/>
          <w:szCs w:val="24"/>
        </w:rPr>
        <w:t xml:space="preserve"> </w:t>
      </w:r>
      <w:proofErr w:type="spellStart"/>
      <w:r w:rsidRPr="00E673CE">
        <w:rPr>
          <w:rFonts w:ascii="Trebuchet MS" w:hAnsi="Trebuchet MS" w:cstheme="minorHAnsi"/>
          <w:b/>
          <w:sz w:val="24"/>
          <w:szCs w:val="24"/>
        </w:rPr>
        <w:t>clasă</w:t>
      </w:r>
      <w:proofErr w:type="spellEnd"/>
      <w:r w:rsidRPr="00E673CE">
        <w:rPr>
          <w:rFonts w:ascii="Trebuchet MS" w:hAnsi="Trebuchet MS" w:cstheme="minorHAnsi"/>
          <w:b/>
          <w:sz w:val="24"/>
          <w:szCs w:val="24"/>
        </w:rPr>
        <w:t xml:space="preserve"> I, grad </w:t>
      </w:r>
      <w:proofErr w:type="spellStart"/>
      <w:r w:rsidRPr="00E673CE">
        <w:rPr>
          <w:rFonts w:ascii="Trebuchet MS" w:hAnsi="Trebuchet MS" w:cstheme="minorHAnsi"/>
          <w:b/>
          <w:sz w:val="24"/>
          <w:szCs w:val="24"/>
        </w:rPr>
        <w:t>profesional</w:t>
      </w:r>
      <w:proofErr w:type="spellEnd"/>
      <w:r w:rsidRPr="00E673CE">
        <w:rPr>
          <w:rFonts w:ascii="Trebuchet MS" w:hAnsi="Trebuchet MS" w:cstheme="minorHAnsi"/>
          <w:b/>
          <w:sz w:val="24"/>
          <w:szCs w:val="24"/>
        </w:rPr>
        <w:t xml:space="preserve"> </w:t>
      </w:r>
      <w:proofErr w:type="spellStart"/>
      <w:r w:rsidRPr="00E673CE">
        <w:rPr>
          <w:rFonts w:ascii="Trebuchet MS" w:hAnsi="Trebuchet MS" w:cstheme="minorHAnsi"/>
          <w:b/>
          <w:sz w:val="24"/>
          <w:szCs w:val="24"/>
        </w:rPr>
        <w:t>asistent</w:t>
      </w:r>
      <w:proofErr w:type="spellEnd"/>
      <w:r w:rsidRPr="00B60C4D">
        <w:rPr>
          <w:rFonts w:ascii="Trebuchet MS" w:hAnsi="Trebuchet MS" w:cstheme="minorHAnsi"/>
          <w:sz w:val="24"/>
          <w:szCs w:val="24"/>
        </w:rPr>
        <w:t xml:space="preserve"> </w:t>
      </w:r>
      <w:r w:rsidRPr="00E673CE">
        <w:rPr>
          <w:rFonts w:ascii="Trebuchet MS" w:hAnsi="Trebuchet MS" w:cstheme="minorHAnsi"/>
          <w:b/>
          <w:sz w:val="24"/>
          <w:szCs w:val="24"/>
        </w:rPr>
        <w:t xml:space="preserve">la </w:t>
      </w:r>
      <w:proofErr w:type="spellStart"/>
      <w:r w:rsidRPr="00E673CE">
        <w:rPr>
          <w:rFonts w:ascii="Trebuchet MS" w:hAnsi="Trebuchet MS"/>
          <w:b/>
          <w:sz w:val="24"/>
          <w:szCs w:val="24"/>
        </w:rPr>
        <w:t>Compartimentul</w:t>
      </w:r>
      <w:proofErr w:type="spellEnd"/>
      <w:r w:rsidRPr="00E673C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673CE">
        <w:rPr>
          <w:rFonts w:ascii="Trebuchet MS" w:hAnsi="Trebuchet MS"/>
          <w:b/>
          <w:sz w:val="24"/>
          <w:szCs w:val="24"/>
        </w:rPr>
        <w:t>comunicare</w:t>
      </w:r>
      <w:proofErr w:type="spellEnd"/>
      <w:r w:rsidRPr="00E673C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673CE">
        <w:rPr>
          <w:rFonts w:ascii="Trebuchet MS" w:hAnsi="Trebuchet MS"/>
          <w:b/>
          <w:sz w:val="24"/>
          <w:szCs w:val="24"/>
        </w:rPr>
        <w:t>digitală</w:t>
      </w:r>
      <w:proofErr w:type="spellEnd"/>
      <w:r w:rsidRPr="00E673CE">
        <w:rPr>
          <w:rFonts w:ascii="Trebuchet MS" w:hAnsi="Trebuchet MS" w:cstheme="minorHAnsi"/>
          <w:b/>
          <w:bCs/>
          <w:sz w:val="24"/>
          <w:szCs w:val="24"/>
        </w:rPr>
        <w:t xml:space="preserve"> - </w:t>
      </w:r>
      <w:proofErr w:type="spellStart"/>
      <w:r w:rsidRPr="00E673CE">
        <w:rPr>
          <w:rFonts w:ascii="Trebuchet MS" w:hAnsi="Trebuchet MS" w:cstheme="minorHAnsi"/>
          <w:b/>
          <w:bCs/>
          <w:sz w:val="24"/>
          <w:szCs w:val="24"/>
        </w:rPr>
        <w:t>Serviciul</w:t>
      </w:r>
      <w:proofErr w:type="spellEnd"/>
      <w:r w:rsidRPr="00E673CE">
        <w:rPr>
          <w:rFonts w:ascii="Trebuchet MS" w:hAnsi="Trebuchet MS" w:cstheme="minorHAnsi"/>
          <w:b/>
          <w:bCs/>
          <w:sz w:val="24"/>
          <w:szCs w:val="24"/>
        </w:rPr>
        <w:t xml:space="preserve"> </w:t>
      </w:r>
      <w:proofErr w:type="spellStart"/>
      <w:r w:rsidRPr="00E673CE">
        <w:rPr>
          <w:rFonts w:ascii="Trebuchet MS" w:hAnsi="Trebuchet MS" w:cstheme="minorHAnsi"/>
          <w:b/>
          <w:bCs/>
          <w:sz w:val="24"/>
          <w:szCs w:val="24"/>
        </w:rPr>
        <w:t>comunicare</w:t>
      </w:r>
      <w:proofErr w:type="spellEnd"/>
      <w:r w:rsidRPr="00E673CE">
        <w:rPr>
          <w:rFonts w:ascii="Trebuchet MS" w:hAnsi="Trebuchet MS" w:cstheme="minorHAnsi"/>
          <w:b/>
          <w:bCs/>
          <w:sz w:val="24"/>
          <w:szCs w:val="24"/>
        </w:rPr>
        <w:t xml:space="preserve"> </w:t>
      </w:r>
      <w:proofErr w:type="spellStart"/>
      <w:r w:rsidRPr="00E673CE">
        <w:rPr>
          <w:rFonts w:ascii="Trebuchet MS" w:hAnsi="Trebuchet MS" w:cstheme="minorHAnsi"/>
          <w:b/>
          <w:bCs/>
          <w:sz w:val="24"/>
          <w:szCs w:val="24"/>
        </w:rPr>
        <w:t>publică</w:t>
      </w:r>
      <w:proofErr w:type="spellEnd"/>
      <w:r w:rsidRPr="00E673CE">
        <w:rPr>
          <w:rFonts w:ascii="Trebuchet MS" w:hAnsi="Trebuchet MS" w:cstheme="minorHAnsi"/>
          <w:b/>
          <w:bCs/>
          <w:sz w:val="24"/>
          <w:szCs w:val="24"/>
          <w:lang w:val="ro-RO"/>
        </w:rPr>
        <w:t>:</w:t>
      </w:r>
    </w:p>
    <w:p w:rsidR="003453EB" w:rsidRPr="00E673CE" w:rsidRDefault="003453EB" w:rsidP="003453EB">
      <w:pPr>
        <w:spacing w:after="0" w:line="240" w:lineRule="auto"/>
        <w:ind w:firstLine="720"/>
        <w:jc w:val="both"/>
        <w:rPr>
          <w:rFonts w:ascii="Trebuchet MS" w:hAnsi="Trebuchet MS" w:cstheme="minorHAnsi"/>
          <w:b/>
          <w:bCs/>
          <w:sz w:val="24"/>
          <w:szCs w:val="24"/>
          <w:lang w:val="ro-RO"/>
        </w:rPr>
      </w:pPr>
    </w:p>
    <w:p w:rsidR="003453EB" w:rsidRDefault="003453EB" w:rsidP="001C5A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theme="minorHAnsi"/>
          <w:b/>
          <w:bCs/>
          <w:sz w:val="24"/>
          <w:szCs w:val="24"/>
          <w:u w:val="single"/>
          <w:lang w:val="ro-RO"/>
        </w:rPr>
      </w:pPr>
      <w:r w:rsidRPr="00B60C4D">
        <w:rPr>
          <w:rFonts w:ascii="Trebuchet MS" w:hAnsi="Trebuchet MS" w:cstheme="minorHAnsi"/>
          <w:b/>
          <w:bCs/>
          <w:sz w:val="24"/>
          <w:szCs w:val="24"/>
          <w:u w:val="single"/>
          <w:lang w:val="ro-RO"/>
        </w:rPr>
        <w:t>Bibliografia:</w:t>
      </w:r>
    </w:p>
    <w:p w:rsidR="00352E74" w:rsidRPr="00352E74" w:rsidRDefault="00352E74" w:rsidP="00352E74">
      <w:pPr>
        <w:pStyle w:val="ListParagraph"/>
        <w:spacing w:after="0" w:line="240" w:lineRule="auto"/>
        <w:ind w:left="1080"/>
        <w:jc w:val="both"/>
        <w:rPr>
          <w:rFonts w:ascii="Trebuchet MS" w:hAnsi="Trebuchet MS" w:cstheme="minorHAnsi"/>
          <w:b/>
          <w:bCs/>
          <w:sz w:val="24"/>
          <w:szCs w:val="24"/>
          <w:u w:val="single"/>
          <w:lang w:val="en-GB"/>
        </w:rPr>
      </w:pPr>
    </w:p>
    <w:p w:rsidR="003453EB" w:rsidRPr="00B60C4D" w:rsidRDefault="003453EB" w:rsidP="003453EB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</w:pPr>
      <w:proofErr w:type="spellStart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Constituția</w:t>
      </w:r>
      <w:proofErr w:type="spellEnd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României</w:t>
      </w:r>
      <w:proofErr w:type="spellEnd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, </w:t>
      </w:r>
      <w:proofErr w:type="spellStart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republicată</w:t>
      </w:r>
      <w:proofErr w:type="spellEnd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;</w:t>
      </w:r>
    </w:p>
    <w:p w:rsidR="003453EB" w:rsidRPr="00B60C4D" w:rsidRDefault="003453EB" w:rsidP="003453EB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</w:pP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Ordonanța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de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Urgență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a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Guvernului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nr. 57/2019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privind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Codul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administrativ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, cu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modificările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și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completările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ulterioare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;</w:t>
      </w:r>
    </w:p>
    <w:p w:rsidR="003453EB" w:rsidRPr="00B60C4D" w:rsidRDefault="003453EB" w:rsidP="003453EB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Hotărârea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Guvernului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nr. 89/2020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privind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înființarea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Autorității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pentru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Digitalizarea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României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, cu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modificările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ulterioare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;</w:t>
      </w:r>
    </w:p>
    <w:p w:rsidR="003453EB" w:rsidRPr="00B60C4D" w:rsidRDefault="006E2A78" w:rsidP="003453EB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hyperlink r:id="rId6" w:history="1">
        <w:proofErr w:type="spellStart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>Ordonanța</w:t>
        </w:r>
        <w:proofErr w:type="spellEnd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 xml:space="preserve"> </w:t>
        </w:r>
        <w:proofErr w:type="spellStart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>Guvernului</w:t>
        </w:r>
        <w:proofErr w:type="spellEnd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 xml:space="preserve"> nr. 137/2000</w:t>
        </w:r>
      </w:hyperlink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 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privind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prevenirea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sancționarea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tuturor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formelor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de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discriminare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republicată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cu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modificările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completările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ulterioare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;</w:t>
      </w:r>
    </w:p>
    <w:p w:rsidR="003453EB" w:rsidRPr="00B60C4D" w:rsidRDefault="006E2A78" w:rsidP="003453EB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</w:pPr>
      <w:hyperlink r:id="rId7" w:history="1">
        <w:proofErr w:type="spellStart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>Legea</w:t>
        </w:r>
        <w:proofErr w:type="spellEnd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 xml:space="preserve"> nr. 202/2002</w:t>
        </w:r>
      </w:hyperlink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 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privind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egalitatea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de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șanse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de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tratament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între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femei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bărbați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republicată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cu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modificările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completările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ul</w:t>
      </w:r>
      <w:r w:rsidR="003453EB" w:rsidRPr="00B60C4D">
        <w:rPr>
          <w:rStyle w:val="Hyperlink"/>
          <w:rFonts w:ascii="Trebuchet MS" w:hAnsi="Trebuchet MS" w:cstheme="minorHAnsi"/>
          <w:color w:val="000000" w:themeColor="text1"/>
          <w:sz w:val="24"/>
          <w:szCs w:val="24"/>
          <w:bdr w:val="none" w:sz="0" w:space="0" w:color="auto" w:frame="1"/>
        </w:rPr>
        <w:t>terioare</w:t>
      </w:r>
      <w:proofErr w:type="spellEnd"/>
      <w:r w:rsidR="003453EB" w:rsidRPr="00B60C4D">
        <w:rPr>
          <w:rStyle w:val="Hyperlink"/>
          <w:rFonts w:ascii="Trebuchet MS" w:hAnsi="Trebuchet MS" w:cstheme="minorHAnsi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3453EB" w:rsidRPr="00B60C4D" w:rsidRDefault="003453EB" w:rsidP="003453EB">
      <w:pPr>
        <w:pStyle w:val="ListParagraph"/>
        <w:numPr>
          <w:ilvl w:val="0"/>
          <w:numId w:val="4"/>
        </w:numPr>
        <w:spacing w:after="160" w:line="252" w:lineRule="auto"/>
        <w:rPr>
          <w:rFonts w:ascii="Trebuchet MS" w:hAnsi="Trebuchet MS" w:cstheme="minorHAnsi"/>
          <w:sz w:val="24"/>
          <w:szCs w:val="24"/>
          <w:lang w:val="ro-RO"/>
        </w:rPr>
      </w:pPr>
      <w:r w:rsidRPr="00B60C4D">
        <w:rPr>
          <w:rFonts w:ascii="Trebuchet MS" w:eastAsia="Times New Roman" w:hAnsi="Trebuchet MS" w:cstheme="minorHAnsi"/>
          <w:sz w:val="24"/>
          <w:szCs w:val="24"/>
          <w:lang w:val="ro-RO"/>
        </w:rPr>
        <w:t xml:space="preserve">Bădău, Horea Mihai, </w:t>
      </w:r>
      <w:r w:rsidRPr="00B60C4D">
        <w:rPr>
          <w:rFonts w:ascii="Trebuchet MS" w:eastAsia="Times New Roman" w:hAnsi="Trebuchet MS" w:cstheme="minorHAnsi"/>
          <w:i/>
          <w:iCs/>
          <w:sz w:val="24"/>
          <w:szCs w:val="24"/>
          <w:lang w:val="ro-RO"/>
        </w:rPr>
        <w:t>Tehnici de comunicare în social media</w:t>
      </w:r>
      <w:r w:rsidRPr="00B60C4D">
        <w:rPr>
          <w:rFonts w:ascii="Trebuchet MS" w:eastAsia="Times New Roman" w:hAnsi="Trebuchet MS" w:cstheme="minorHAnsi"/>
          <w:sz w:val="24"/>
          <w:szCs w:val="24"/>
          <w:lang w:val="ro-RO"/>
        </w:rPr>
        <w:t>, Polirom, 2011;</w:t>
      </w:r>
    </w:p>
    <w:p w:rsidR="003453EB" w:rsidRPr="00B60C4D" w:rsidRDefault="003453EB" w:rsidP="003453EB">
      <w:pPr>
        <w:pStyle w:val="ListParagraph"/>
        <w:numPr>
          <w:ilvl w:val="0"/>
          <w:numId w:val="4"/>
        </w:numPr>
        <w:spacing w:after="160" w:line="252" w:lineRule="auto"/>
        <w:rPr>
          <w:rFonts w:ascii="Trebuchet MS" w:hAnsi="Trebuchet MS" w:cstheme="minorHAnsi"/>
          <w:sz w:val="24"/>
          <w:szCs w:val="24"/>
          <w:lang w:val="ro-RO"/>
        </w:rPr>
      </w:pPr>
      <w:r w:rsidRPr="00B60C4D">
        <w:rPr>
          <w:rFonts w:ascii="Trebuchet MS" w:hAnsi="Trebuchet MS" w:cstheme="minorHAnsi"/>
          <w:sz w:val="24"/>
          <w:szCs w:val="24"/>
          <w:lang w:val="ro-RO"/>
        </w:rPr>
        <w:t xml:space="preserve">Cismaru, Diana-Maria, </w:t>
      </w:r>
      <w:r w:rsidRPr="00B60C4D">
        <w:rPr>
          <w:rFonts w:ascii="Trebuchet MS" w:hAnsi="Trebuchet MS" w:cstheme="minorHAnsi"/>
          <w:i/>
          <w:iCs/>
          <w:sz w:val="24"/>
          <w:szCs w:val="24"/>
          <w:lang w:val="ro-RO"/>
        </w:rPr>
        <w:t>Managementul reputației în mediul online</w:t>
      </w:r>
      <w:r w:rsidRPr="00B60C4D">
        <w:rPr>
          <w:rFonts w:ascii="Trebuchet MS" w:hAnsi="Trebuchet MS" w:cstheme="minorHAnsi"/>
          <w:sz w:val="24"/>
          <w:szCs w:val="24"/>
          <w:lang w:val="ro-RO"/>
        </w:rPr>
        <w:t>, Tritonic, 2015;</w:t>
      </w:r>
    </w:p>
    <w:p w:rsidR="003453EB" w:rsidRPr="00B60C4D" w:rsidRDefault="003453EB" w:rsidP="003453EB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textAlignment w:val="baseline"/>
        <w:rPr>
          <w:rFonts w:ascii="Trebuchet MS" w:hAnsi="Trebuchet MS"/>
          <w:sz w:val="24"/>
          <w:szCs w:val="24"/>
        </w:rPr>
      </w:pPr>
      <w:r w:rsidRPr="00B60C4D">
        <w:rPr>
          <w:rFonts w:ascii="Trebuchet MS" w:hAnsi="Trebuchet MS"/>
          <w:sz w:val="24"/>
          <w:szCs w:val="24"/>
        </w:rPr>
        <w:t xml:space="preserve">Godin, Seth, </w:t>
      </w:r>
      <w:proofErr w:type="spellStart"/>
      <w:r w:rsidRPr="00B60C4D">
        <w:rPr>
          <w:rFonts w:ascii="Trebuchet MS" w:hAnsi="Trebuchet MS"/>
          <w:i/>
          <w:iCs/>
          <w:sz w:val="24"/>
          <w:szCs w:val="24"/>
        </w:rPr>
        <w:t>Triburi</w:t>
      </w:r>
      <w:proofErr w:type="spellEnd"/>
      <w:r w:rsidRPr="00B60C4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60C4D">
        <w:rPr>
          <w:rFonts w:ascii="Trebuchet MS" w:hAnsi="Trebuchet MS"/>
          <w:sz w:val="24"/>
          <w:szCs w:val="24"/>
        </w:rPr>
        <w:t>Publica</w:t>
      </w:r>
      <w:proofErr w:type="spellEnd"/>
      <w:r w:rsidRPr="00B60C4D">
        <w:rPr>
          <w:rFonts w:ascii="Trebuchet MS" w:hAnsi="Trebuchet MS"/>
          <w:sz w:val="24"/>
          <w:szCs w:val="24"/>
        </w:rPr>
        <w:t>, 2015.</w:t>
      </w:r>
    </w:p>
    <w:p w:rsidR="003453EB" w:rsidRPr="00B60C4D" w:rsidRDefault="003453EB" w:rsidP="003453EB">
      <w:pPr>
        <w:pStyle w:val="ListParagraph"/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  <w:sz w:val="24"/>
          <w:szCs w:val="24"/>
        </w:rPr>
      </w:pPr>
    </w:p>
    <w:p w:rsidR="003453EB" w:rsidRPr="001C5AAF" w:rsidRDefault="003453EB" w:rsidP="001C5AA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</w:pPr>
      <w:r w:rsidRPr="001C5AAF">
        <w:rPr>
          <w:rFonts w:ascii="Trebuchet MS" w:hAnsi="Trebuchet MS" w:cstheme="minorHAnsi"/>
          <w:b/>
          <w:bCs/>
          <w:sz w:val="24"/>
          <w:szCs w:val="24"/>
          <w:u w:val="single"/>
          <w:lang w:val="ro-RO"/>
        </w:rPr>
        <w:t>Tematica:</w:t>
      </w:r>
    </w:p>
    <w:p w:rsidR="003453EB" w:rsidRPr="00B60C4D" w:rsidRDefault="003453EB" w:rsidP="003453EB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</w:pPr>
      <w:proofErr w:type="spellStart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Constituția</w:t>
      </w:r>
      <w:proofErr w:type="spellEnd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României</w:t>
      </w:r>
      <w:proofErr w:type="spellEnd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, </w:t>
      </w:r>
      <w:proofErr w:type="spellStart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republicată</w:t>
      </w:r>
      <w:proofErr w:type="spellEnd"/>
      <w:r w:rsidRPr="00B60C4D"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;</w:t>
      </w:r>
    </w:p>
    <w:p w:rsidR="003453EB" w:rsidRPr="00B60C4D" w:rsidRDefault="003453EB" w:rsidP="003453EB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</w:pP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Ordonanța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de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Urgență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a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Guvernului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nr. 57/2019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privind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Codul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administrativ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, cu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modificările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și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completările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ulterioare</w:t>
      </w:r>
      <w:proofErr w:type="spellEnd"/>
      <w:r w:rsidRPr="00B60C4D"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  <w:t>;</w:t>
      </w:r>
    </w:p>
    <w:p w:rsidR="003453EB" w:rsidRPr="00B60C4D" w:rsidRDefault="003453EB" w:rsidP="003453EB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Hotărârea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Guvernului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nr. 89/2020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privind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înființarea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Autorității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pentru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Digitalizarea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României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, cu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modificările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ulterioare</w:t>
      </w:r>
      <w:proofErr w:type="spellEnd"/>
      <w:r w:rsidRPr="00B60C4D">
        <w:rPr>
          <w:rFonts w:ascii="Trebuchet MS" w:eastAsia="Times New Roman" w:hAnsi="Trebuchet MS"/>
          <w:color w:val="000000" w:themeColor="text1"/>
          <w:sz w:val="24"/>
          <w:szCs w:val="24"/>
          <w:lang w:eastAsia="ro-RO"/>
        </w:rPr>
        <w:t>;</w:t>
      </w:r>
    </w:p>
    <w:p w:rsidR="003453EB" w:rsidRPr="00B60C4D" w:rsidRDefault="006E2A78" w:rsidP="003453EB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hyperlink r:id="rId8" w:history="1">
        <w:proofErr w:type="spellStart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>Ordonanța</w:t>
        </w:r>
        <w:proofErr w:type="spellEnd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 xml:space="preserve"> </w:t>
        </w:r>
        <w:proofErr w:type="spellStart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>Guvernului</w:t>
        </w:r>
        <w:proofErr w:type="spellEnd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 xml:space="preserve"> nr. 137/2000</w:t>
        </w:r>
      </w:hyperlink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 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privind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prevenirea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sancționarea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tuturor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formelor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de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discriminare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republicată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cu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modificările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completările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ulterioare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;</w:t>
      </w:r>
    </w:p>
    <w:p w:rsidR="003453EB" w:rsidRPr="00B60C4D" w:rsidRDefault="006E2A78" w:rsidP="003453EB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000000" w:themeColor="text1"/>
          <w:sz w:val="24"/>
          <w:szCs w:val="24"/>
        </w:rPr>
      </w:pPr>
      <w:hyperlink r:id="rId9" w:history="1">
        <w:proofErr w:type="spellStart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>Legea</w:t>
        </w:r>
        <w:proofErr w:type="spellEnd"/>
        <w:r w:rsidR="003453EB" w:rsidRPr="00B60C4D">
          <w:rPr>
            <w:rFonts w:ascii="Trebuchet MS" w:hAnsi="Trebuchet MS" w:cstheme="minorHAnsi"/>
            <w:color w:val="000000" w:themeColor="text1"/>
            <w:sz w:val="24"/>
            <w:szCs w:val="24"/>
          </w:rPr>
          <w:t xml:space="preserve"> nr. 202/2002</w:t>
        </w:r>
      </w:hyperlink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 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privind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egalitatea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de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șanse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de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tratament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între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femei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bărbați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republicată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cu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modificările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și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completările</w:t>
      </w:r>
      <w:proofErr w:type="spellEnd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3453EB" w:rsidRPr="00B60C4D">
        <w:rPr>
          <w:rFonts w:ascii="Trebuchet MS" w:hAnsi="Trebuchet MS" w:cstheme="minorHAnsi"/>
          <w:color w:val="000000" w:themeColor="text1"/>
          <w:sz w:val="24"/>
          <w:szCs w:val="24"/>
        </w:rPr>
        <w:t>ul</w:t>
      </w:r>
      <w:r w:rsidR="003453EB" w:rsidRPr="00B60C4D">
        <w:rPr>
          <w:rStyle w:val="Hyperlink"/>
          <w:rFonts w:ascii="Trebuchet MS" w:hAnsi="Trebuchet MS" w:cstheme="minorHAnsi"/>
          <w:color w:val="000000" w:themeColor="text1"/>
          <w:sz w:val="24"/>
          <w:szCs w:val="24"/>
          <w:bdr w:val="none" w:sz="0" w:space="0" w:color="auto" w:frame="1"/>
        </w:rPr>
        <w:t>terioare</w:t>
      </w:r>
      <w:proofErr w:type="spellEnd"/>
      <w:r w:rsidR="003453EB" w:rsidRPr="00B60C4D">
        <w:rPr>
          <w:rStyle w:val="Hyperlink"/>
          <w:rFonts w:ascii="Trebuchet MS" w:hAnsi="Trebuchet MS" w:cstheme="minorHAnsi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3453EB" w:rsidRPr="00B60C4D" w:rsidRDefault="003453EB" w:rsidP="003453EB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 w:themeColor="text1"/>
          <w:sz w:val="24"/>
          <w:szCs w:val="24"/>
        </w:rPr>
      </w:pPr>
      <w:r w:rsidRPr="00B60C4D">
        <w:rPr>
          <w:rFonts w:ascii="Trebuchet MS" w:eastAsia="Times New Roman" w:hAnsi="Trebuchet MS" w:cstheme="minorHAnsi"/>
          <w:sz w:val="24"/>
          <w:szCs w:val="24"/>
          <w:lang w:val="ro-RO"/>
        </w:rPr>
        <w:t xml:space="preserve">Bădău, Horea Mihai, </w:t>
      </w:r>
      <w:r w:rsidRPr="00B60C4D">
        <w:rPr>
          <w:rFonts w:ascii="Trebuchet MS" w:eastAsia="Times New Roman" w:hAnsi="Trebuchet MS" w:cstheme="minorHAnsi"/>
          <w:i/>
          <w:iCs/>
          <w:sz w:val="24"/>
          <w:szCs w:val="24"/>
          <w:lang w:val="ro-RO"/>
        </w:rPr>
        <w:t>Tehnici de comunicare în social media</w:t>
      </w:r>
      <w:r w:rsidRPr="00B60C4D">
        <w:rPr>
          <w:rFonts w:ascii="Trebuchet MS" w:eastAsia="Times New Roman" w:hAnsi="Trebuchet MS" w:cstheme="minorHAnsi"/>
          <w:sz w:val="24"/>
          <w:szCs w:val="24"/>
          <w:lang w:val="ro-RO"/>
        </w:rPr>
        <w:t>, Polirom, 2011</w:t>
      </w:r>
    </w:p>
    <w:p w:rsidR="003453EB" w:rsidRPr="00B60C4D" w:rsidRDefault="003453EB" w:rsidP="003453EB">
      <w:pPr>
        <w:pStyle w:val="ListParagraph"/>
        <w:numPr>
          <w:ilvl w:val="0"/>
          <w:numId w:val="6"/>
        </w:numPr>
        <w:spacing w:after="160" w:line="252" w:lineRule="auto"/>
        <w:rPr>
          <w:rFonts w:ascii="Trebuchet MS" w:hAnsi="Trebuchet MS" w:cstheme="minorHAnsi"/>
          <w:sz w:val="24"/>
          <w:szCs w:val="24"/>
          <w:lang w:val="ro-RO"/>
        </w:rPr>
      </w:pPr>
      <w:r w:rsidRPr="00B60C4D">
        <w:rPr>
          <w:rFonts w:ascii="Trebuchet MS" w:hAnsi="Trebuchet MS" w:cstheme="minorHAnsi"/>
          <w:sz w:val="24"/>
          <w:szCs w:val="24"/>
          <w:lang w:val="ro-RO"/>
        </w:rPr>
        <w:t>Capitolul 4 - Facebook</w:t>
      </w:r>
      <w:r w:rsidRPr="00B60C4D">
        <w:rPr>
          <w:rFonts w:ascii="Trebuchet MS" w:hAnsi="Trebuchet MS" w:cstheme="minorHAnsi"/>
          <w:sz w:val="24"/>
          <w:szCs w:val="24"/>
        </w:rPr>
        <w:t>;</w:t>
      </w:r>
    </w:p>
    <w:p w:rsidR="003453EB" w:rsidRPr="00B60C4D" w:rsidRDefault="003453EB" w:rsidP="003453EB">
      <w:pPr>
        <w:pStyle w:val="ListParagraph"/>
        <w:numPr>
          <w:ilvl w:val="0"/>
          <w:numId w:val="6"/>
        </w:numPr>
        <w:spacing w:after="160" w:line="252" w:lineRule="auto"/>
        <w:rPr>
          <w:rFonts w:ascii="Trebuchet MS" w:hAnsi="Trebuchet MS" w:cstheme="minorHAnsi"/>
          <w:sz w:val="24"/>
          <w:szCs w:val="24"/>
          <w:lang w:val="ro-RO"/>
        </w:rPr>
      </w:pPr>
      <w:r w:rsidRPr="00B60C4D">
        <w:rPr>
          <w:rFonts w:ascii="Trebuchet MS" w:hAnsi="Trebuchet MS" w:cstheme="minorHAnsi"/>
          <w:sz w:val="24"/>
          <w:szCs w:val="24"/>
          <w:lang w:val="ro-RO"/>
        </w:rPr>
        <w:t>Capitolul 5 - Strategia de PR în social media</w:t>
      </w:r>
      <w:r w:rsidR="00352E74">
        <w:rPr>
          <w:rFonts w:ascii="Trebuchet MS" w:hAnsi="Trebuchet MS" w:cstheme="minorHAnsi"/>
          <w:sz w:val="24"/>
          <w:szCs w:val="24"/>
          <w:lang w:val="ro-RO"/>
        </w:rPr>
        <w:t>;</w:t>
      </w:r>
    </w:p>
    <w:p w:rsidR="003453EB" w:rsidRPr="00B60C4D" w:rsidRDefault="003453EB" w:rsidP="003453EB">
      <w:pPr>
        <w:pStyle w:val="ListParagraph"/>
        <w:numPr>
          <w:ilvl w:val="0"/>
          <w:numId w:val="4"/>
        </w:numPr>
        <w:spacing w:after="160" w:line="252" w:lineRule="auto"/>
        <w:rPr>
          <w:rFonts w:ascii="Trebuchet MS" w:hAnsi="Trebuchet MS" w:cstheme="minorHAnsi"/>
          <w:sz w:val="24"/>
          <w:szCs w:val="24"/>
          <w:lang w:val="ro-RO"/>
        </w:rPr>
      </w:pPr>
      <w:r w:rsidRPr="00B60C4D">
        <w:rPr>
          <w:rFonts w:ascii="Trebuchet MS" w:hAnsi="Trebuchet MS" w:cstheme="minorHAnsi"/>
          <w:sz w:val="24"/>
          <w:szCs w:val="24"/>
          <w:lang w:val="ro-RO"/>
        </w:rPr>
        <w:t xml:space="preserve">Cismaru, Diana-Maria, </w:t>
      </w:r>
      <w:r w:rsidRPr="00B60C4D">
        <w:rPr>
          <w:rFonts w:ascii="Trebuchet MS" w:hAnsi="Trebuchet MS" w:cstheme="minorHAnsi"/>
          <w:i/>
          <w:iCs/>
          <w:sz w:val="24"/>
          <w:szCs w:val="24"/>
          <w:lang w:val="ro-RO"/>
        </w:rPr>
        <w:t>Managementul reputației în mediul online</w:t>
      </w:r>
      <w:r w:rsidRPr="00B60C4D">
        <w:rPr>
          <w:rFonts w:ascii="Trebuchet MS" w:hAnsi="Trebuchet MS" w:cstheme="minorHAnsi"/>
          <w:sz w:val="24"/>
          <w:szCs w:val="24"/>
          <w:lang w:val="ro-RO"/>
        </w:rPr>
        <w:t>, Tritonic, 2015;</w:t>
      </w:r>
    </w:p>
    <w:p w:rsidR="003453EB" w:rsidRPr="00B60C4D" w:rsidRDefault="003453EB" w:rsidP="003453EB">
      <w:pPr>
        <w:pStyle w:val="ListParagraph"/>
        <w:numPr>
          <w:ilvl w:val="1"/>
          <w:numId w:val="5"/>
        </w:numPr>
        <w:spacing w:after="160" w:line="252" w:lineRule="auto"/>
        <w:ind w:left="1080"/>
        <w:rPr>
          <w:rFonts w:ascii="Trebuchet MS" w:hAnsi="Trebuchet MS" w:cstheme="minorHAnsi"/>
          <w:sz w:val="24"/>
          <w:szCs w:val="24"/>
          <w:lang w:val="ro-RO"/>
        </w:rPr>
      </w:pPr>
      <w:r w:rsidRPr="00B60C4D">
        <w:rPr>
          <w:rFonts w:ascii="Trebuchet MS" w:hAnsi="Trebuchet MS" w:cstheme="minorHAnsi"/>
          <w:sz w:val="24"/>
          <w:szCs w:val="24"/>
          <w:lang w:val="ro-RO"/>
        </w:rPr>
        <w:t>Capitolul 2 - Social media ca instrumente în comunicarea organizațională;</w:t>
      </w:r>
    </w:p>
    <w:p w:rsidR="003453EB" w:rsidRPr="00B60C4D" w:rsidRDefault="003453EB" w:rsidP="003453EB">
      <w:pPr>
        <w:pStyle w:val="ListParagraph"/>
        <w:numPr>
          <w:ilvl w:val="1"/>
          <w:numId w:val="5"/>
        </w:numPr>
        <w:spacing w:after="160" w:line="252" w:lineRule="auto"/>
        <w:ind w:left="1080"/>
        <w:rPr>
          <w:rFonts w:ascii="Trebuchet MS" w:hAnsi="Trebuchet MS" w:cstheme="minorHAnsi"/>
          <w:sz w:val="24"/>
          <w:szCs w:val="24"/>
          <w:lang w:val="ro-RO"/>
        </w:rPr>
      </w:pPr>
      <w:r w:rsidRPr="00B60C4D">
        <w:rPr>
          <w:rFonts w:ascii="Trebuchet MS" w:hAnsi="Trebuchet MS" w:cstheme="minorHAnsi"/>
          <w:sz w:val="24"/>
          <w:szCs w:val="24"/>
          <w:lang w:val="ro-RO"/>
        </w:rPr>
        <w:t>Capitolul 7 - Implementarea programelor de managementul reputației în mediul online</w:t>
      </w:r>
      <w:r w:rsidRPr="00B60C4D">
        <w:rPr>
          <w:rFonts w:ascii="Trebuchet MS" w:hAnsi="Trebuchet MS" w:cstheme="minorHAnsi"/>
          <w:sz w:val="24"/>
          <w:szCs w:val="24"/>
        </w:rPr>
        <w:t>;</w:t>
      </w:r>
    </w:p>
    <w:p w:rsidR="003453EB" w:rsidRPr="00B60C4D" w:rsidRDefault="003453EB" w:rsidP="003453EB">
      <w:pPr>
        <w:pStyle w:val="ListParagraph"/>
        <w:numPr>
          <w:ilvl w:val="1"/>
          <w:numId w:val="5"/>
        </w:numPr>
        <w:spacing w:after="160" w:line="252" w:lineRule="auto"/>
        <w:ind w:left="1080"/>
        <w:rPr>
          <w:rFonts w:ascii="Trebuchet MS" w:hAnsi="Trebuchet MS" w:cstheme="minorHAnsi"/>
          <w:sz w:val="24"/>
          <w:szCs w:val="24"/>
          <w:lang w:val="ro-RO"/>
        </w:rPr>
      </w:pPr>
      <w:r w:rsidRPr="00B60C4D">
        <w:rPr>
          <w:rFonts w:ascii="Trebuchet MS" w:hAnsi="Trebuchet MS" w:cstheme="minorHAnsi"/>
          <w:sz w:val="24"/>
          <w:szCs w:val="24"/>
          <w:lang w:val="ro-RO"/>
        </w:rPr>
        <w:t>Capitolul 9 - Specificul gestionării crizelor în mediul online.</w:t>
      </w:r>
    </w:p>
    <w:p w:rsidR="003453EB" w:rsidRDefault="003453EB" w:rsidP="003453EB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textAlignment w:val="baseline"/>
        <w:rPr>
          <w:rFonts w:ascii="Trebuchet MS" w:hAnsi="Trebuchet MS"/>
          <w:sz w:val="24"/>
          <w:szCs w:val="24"/>
        </w:rPr>
      </w:pPr>
      <w:r w:rsidRPr="00B60C4D">
        <w:rPr>
          <w:rFonts w:ascii="Trebuchet MS" w:hAnsi="Trebuchet MS"/>
          <w:sz w:val="24"/>
          <w:szCs w:val="24"/>
        </w:rPr>
        <w:t xml:space="preserve">Godin, Seth, </w:t>
      </w:r>
      <w:proofErr w:type="spellStart"/>
      <w:r w:rsidRPr="00B60C4D">
        <w:rPr>
          <w:rFonts w:ascii="Trebuchet MS" w:hAnsi="Trebuchet MS"/>
          <w:sz w:val="24"/>
          <w:szCs w:val="24"/>
        </w:rPr>
        <w:t>Triburi</w:t>
      </w:r>
      <w:proofErr w:type="spellEnd"/>
      <w:r w:rsidRPr="00B60C4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60C4D">
        <w:rPr>
          <w:rFonts w:ascii="Trebuchet MS" w:hAnsi="Trebuchet MS"/>
          <w:sz w:val="24"/>
          <w:szCs w:val="24"/>
        </w:rPr>
        <w:t>Publica</w:t>
      </w:r>
      <w:proofErr w:type="spellEnd"/>
      <w:r w:rsidRPr="00B60C4D">
        <w:rPr>
          <w:rFonts w:ascii="Trebuchet MS" w:hAnsi="Trebuchet MS"/>
          <w:sz w:val="24"/>
          <w:szCs w:val="24"/>
        </w:rPr>
        <w:t>, 2015</w:t>
      </w:r>
    </w:p>
    <w:p w:rsidR="003453EB" w:rsidRPr="00B60C4D" w:rsidRDefault="003453EB" w:rsidP="003453EB">
      <w:pPr>
        <w:pStyle w:val="ListParagraph"/>
        <w:shd w:val="clear" w:color="auto" w:fill="FFFFFF"/>
        <w:spacing w:before="150" w:after="150" w:line="240" w:lineRule="auto"/>
        <w:textAlignment w:val="baseline"/>
        <w:rPr>
          <w:rFonts w:ascii="Trebuchet MS" w:hAnsi="Trebuchet MS"/>
          <w:sz w:val="24"/>
          <w:szCs w:val="24"/>
        </w:rPr>
      </w:pPr>
    </w:p>
    <w:p w:rsidR="003453EB" w:rsidRPr="00B60C4D" w:rsidRDefault="003453EB" w:rsidP="003453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i/>
          <w:sz w:val="24"/>
          <w:szCs w:val="24"/>
        </w:rPr>
      </w:pPr>
      <w:proofErr w:type="spellStart"/>
      <w:r w:rsidRPr="00B60C4D">
        <w:rPr>
          <w:rFonts w:ascii="Trebuchet MS" w:hAnsi="Trebuchet MS" w:cstheme="minorHAnsi"/>
          <w:sz w:val="24"/>
          <w:szCs w:val="24"/>
        </w:rPr>
        <w:t>N</w:t>
      </w:r>
      <w:r w:rsidRPr="00B60C4D">
        <w:rPr>
          <w:rFonts w:ascii="Trebuchet MS" w:hAnsi="Trebuchet MS" w:cstheme="minorHAnsi"/>
          <w:i/>
          <w:sz w:val="24"/>
          <w:szCs w:val="24"/>
        </w:rPr>
        <w:t>otă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: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pentru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toate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actele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normative, forma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valabilă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se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considera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aceea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având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toate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modificările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și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completările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ulterioare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,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până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 xml:space="preserve"> la </w:t>
      </w:r>
      <w:proofErr w:type="spellStart"/>
      <w:r w:rsidRPr="00B60C4D">
        <w:rPr>
          <w:rFonts w:ascii="Trebuchet MS" w:hAnsi="Trebuchet MS" w:cstheme="minorHAnsi"/>
          <w:i/>
          <w:sz w:val="24"/>
          <w:szCs w:val="24"/>
        </w:rPr>
        <w:t>zi</w:t>
      </w:r>
      <w:proofErr w:type="spellEnd"/>
      <w:r w:rsidRPr="00B60C4D">
        <w:rPr>
          <w:rFonts w:ascii="Trebuchet MS" w:hAnsi="Trebuchet MS" w:cstheme="minorHAnsi"/>
          <w:i/>
          <w:sz w:val="24"/>
          <w:szCs w:val="24"/>
        </w:rPr>
        <w:t>.</w:t>
      </w:r>
    </w:p>
    <w:p w:rsidR="0014161E" w:rsidRDefault="0014161E"/>
    <w:sectPr w:rsidR="00141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32A3"/>
    <w:multiLevelType w:val="hybridMultilevel"/>
    <w:tmpl w:val="06264598"/>
    <w:lvl w:ilvl="0" w:tplc="2F60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720D7"/>
    <w:multiLevelType w:val="hybridMultilevel"/>
    <w:tmpl w:val="2228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0AEA"/>
    <w:multiLevelType w:val="hybridMultilevel"/>
    <w:tmpl w:val="582AB97A"/>
    <w:lvl w:ilvl="0" w:tplc="AA365766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61FC5"/>
    <w:multiLevelType w:val="hybridMultilevel"/>
    <w:tmpl w:val="06264598"/>
    <w:lvl w:ilvl="0" w:tplc="2F60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856919"/>
    <w:multiLevelType w:val="hybridMultilevel"/>
    <w:tmpl w:val="40489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EB"/>
    <w:rsid w:val="0014161E"/>
    <w:rsid w:val="001C5AAF"/>
    <w:rsid w:val="003453EB"/>
    <w:rsid w:val="00352E74"/>
    <w:rsid w:val="006E2A78"/>
    <w:rsid w:val="00E6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3E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53E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53E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3E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53E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53E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41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islatie.just.ro/Public/DetaliiDocumentAfis/203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241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20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denisa.voicu</dc:creator>
  <cp:lastModifiedBy>Comuicare-01</cp:lastModifiedBy>
  <cp:revision>2</cp:revision>
  <dcterms:created xsi:type="dcterms:W3CDTF">2021-11-15T14:01:00Z</dcterms:created>
  <dcterms:modified xsi:type="dcterms:W3CDTF">2021-11-15T14:01:00Z</dcterms:modified>
</cp:coreProperties>
</file>