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1B54" w14:textId="77777777" w:rsidR="00A77361" w:rsidRPr="009A2A6D" w:rsidRDefault="00A77361" w:rsidP="00A7736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rebuchet MS" w:hAnsi="Trebuchet MS" w:cs="Calibri"/>
          <w:b/>
          <w:bCs/>
          <w:sz w:val="24"/>
          <w:szCs w:val="24"/>
        </w:rPr>
      </w:pPr>
      <w:r w:rsidRPr="009A2A6D">
        <w:rPr>
          <w:rFonts w:ascii="Trebuchet MS" w:hAnsi="Trebuchet MS" w:cs="Calibri"/>
          <w:b/>
          <w:bCs/>
          <w:sz w:val="24"/>
          <w:szCs w:val="24"/>
        </w:rPr>
        <w:t>A</w:t>
      </w:r>
      <w:r>
        <w:rPr>
          <w:rFonts w:ascii="Trebuchet MS" w:hAnsi="Trebuchet MS" w:cs="Calibri"/>
          <w:b/>
          <w:bCs/>
          <w:sz w:val="24"/>
          <w:szCs w:val="24"/>
        </w:rPr>
        <w:t>NEXA</w:t>
      </w:r>
      <w:r w:rsidRPr="009A2A6D">
        <w:rPr>
          <w:rFonts w:ascii="Trebuchet MS" w:hAnsi="Trebuchet MS" w:cs="Calibri"/>
          <w:b/>
          <w:bCs/>
          <w:sz w:val="24"/>
          <w:szCs w:val="24"/>
        </w:rPr>
        <w:t xml:space="preserve"> 1</w:t>
      </w:r>
    </w:p>
    <w:p w14:paraId="58B1548F" w14:textId="77777777" w:rsidR="00A77361" w:rsidRPr="00381892" w:rsidRDefault="00A77361" w:rsidP="00A7736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rebuchet MS" w:hAnsi="Trebuchet MS" w:cs="Calibri"/>
          <w:sz w:val="24"/>
          <w:szCs w:val="24"/>
        </w:rPr>
      </w:pPr>
    </w:p>
    <w:p w14:paraId="6AC683F2" w14:textId="77777777" w:rsidR="0089354C" w:rsidRPr="0097568E" w:rsidRDefault="0089354C" w:rsidP="0089354C">
      <w:pPr>
        <w:ind w:right="432"/>
        <w:jc w:val="both"/>
        <w:rPr>
          <w:rFonts w:ascii="Trebuchet MS" w:hAnsi="Trebuchet MS" w:cs="Calibri"/>
        </w:rPr>
      </w:pPr>
      <w:proofErr w:type="spellStart"/>
      <w:r w:rsidRPr="0097568E">
        <w:rPr>
          <w:rFonts w:ascii="Trebuchet MS" w:hAnsi="Trebuchet MS" w:cs="Calibri"/>
          <w:b/>
          <w:bCs/>
        </w:rPr>
        <w:t>Atribuții</w:t>
      </w:r>
      <w:proofErr w:type="spellEnd"/>
      <w:r w:rsidRPr="0097568E">
        <w:rPr>
          <w:rFonts w:ascii="Trebuchet MS" w:hAnsi="Trebuchet MS" w:cs="Calibri"/>
        </w:rPr>
        <w:t xml:space="preserve">: </w:t>
      </w:r>
    </w:p>
    <w:p w14:paraId="5CC0DA0E" w14:textId="77777777" w:rsidR="0089354C" w:rsidRPr="0097568E" w:rsidRDefault="0089354C" w:rsidP="0089354C">
      <w:pPr>
        <w:pStyle w:val="ListParagraph"/>
        <w:numPr>
          <w:ilvl w:val="0"/>
          <w:numId w:val="1"/>
        </w:numPr>
        <w:spacing w:after="160"/>
        <w:contextualSpacing/>
        <w:jc w:val="both"/>
        <w:rPr>
          <w:rFonts w:ascii="Trebuchet MS" w:hAnsi="Trebuchet MS" w:cs="Calibri"/>
        </w:rPr>
      </w:pPr>
      <w:r w:rsidRPr="0097568E">
        <w:rPr>
          <w:rFonts w:ascii="Trebuchet MS" w:hAnsi="Trebuchet MS" w:cs="Calibri"/>
        </w:rPr>
        <w:t>Oferă sprijin echipei pentru implementarea optimă a soluției software de infrastructură (sisteme de operare server, virtualizare etc.)</w:t>
      </w:r>
      <w:r>
        <w:rPr>
          <w:rFonts w:ascii="Trebuchet MS" w:hAnsi="Trebuchet MS" w:cs="Calibri"/>
        </w:rPr>
        <w:t>;</w:t>
      </w:r>
    </w:p>
    <w:p w14:paraId="6D7A4571" w14:textId="77777777" w:rsidR="0089354C" w:rsidRPr="0097568E" w:rsidRDefault="0089354C" w:rsidP="0089354C">
      <w:pPr>
        <w:pStyle w:val="ListParagraph"/>
        <w:numPr>
          <w:ilvl w:val="0"/>
          <w:numId w:val="1"/>
        </w:numPr>
        <w:spacing w:after="160"/>
        <w:contextualSpacing/>
        <w:jc w:val="both"/>
        <w:rPr>
          <w:rFonts w:ascii="Trebuchet MS" w:hAnsi="Trebuchet MS" w:cs="Calibri"/>
        </w:rPr>
      </w:pPr>
      <w:r w:rsidRPr="0097568E">
        <w:rPr>
          <w:rFonts w:ascii="Trebuchet MS" w:hAnsi="Trebuchet MS" w:cs="Calibri"/>
        </w:rPr>
        <w:t>Asigură faptul că instalarea şi configurarea produselor software de infrastructură se fac conform recomandărilor producătorului şi specificului soluției beneficiarului, pentru asigurarea compatibilităţii cu soluțiile hardware şi software şi a unei performan</w:t>
      </w:r>
      <w:r>
        <w:rPr>
          <w:rFonts w:ascii="Trebuchet MS" w:hAnsi="Trebuchet MS" w:cs="Calibri"/>
        </w:rPr>
        <w:t>ț</w:t>
      </w:r>
      <w:r w:rsidRPr="0097568E">
        <w:rPr>
          <w:rFonts w:ascii="Trebuchet MS" w:hAnsi="Trebuchet MS" w:cs="Calibri"/>
        </w:rPr>
        <w:t>e maxime</w:t>
      </w:r>
      <w:r>
        <w:rPr>
          <w:rFonts w:ascii="Trebuchet MS" w:hAnsi="Trebuchet MS" w:cs="Calibri"/>
        </w:rPr>
        <w:t>;</w:t>
      </w:r>
    </w:p>
    <w:p w14:paraId="06C6F1A5" w14:textId="77777777" w:rsidR="0089354C" w:rsidRPr="0097568E" w:rsidRDefault="0089354C" w:rsidP="0089354C">
      <w:pPr>
        <w:pStyle w:val="ListParagraph"/>
        <w:numPr>
          <w:ilvl w:val="0"/>
          <w:numId w:val="1"/>
        </w:numPr>
        <w:spacing w:after="160"/>
        <w:contextualSpacing/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Oferă sprijin beneficiarului </w:t>
      </w:r>
      <w:r w:rsidRPr="0097568E">
        <w:rPr>
          <w:rFonts w:ascii="Trebuchet MS" w:hAnsi="Trebuchet MS" w:cs="Calibri"/>
        </w:rPr>
        <w:t>în faza de dezvoltare, validare şi recepţie a componentelor hardware şi software ale sistemului informatic</w:t>
      </w:r>
      <w:r>
        <w:rPr>
          <w:rFonts w:ascii="Trebuchet MS" w:hAnsi="Trebuchet MS" w:cs="Calibri"/>
        </w:rPr>
        <w:t>;</w:t>
      </w:r>
    </w:p>
    <w:p w14:paraId="19310882" w14:textId="77777777" w:rsidR="0089354C" w:rsidRPr="0097568E" w:rsidRDefault="0089354C" w:rsidP="0089354C">
      <w:pPr>
        <w:pStyle w:val="ListParagraph"/>
        <w:numPr>
          <w:ilvl w:val="0"/>
          <w:numId w:val="1"/>
        </w:numPr>
        <w:spacing w:after="160"/>
        <w:contextualSpacing/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>Oferă sprijin beneficiarului</w:t>
      </w:r>
      <w:r w:rsidRPr="0097568E">
        <w:rPr>
          <w:rFonts w:ascii="Trebuchet MS" w:hAnsi="Trebuchet MS" w:cs="Calibri"/>
        </w:rPr>
        <w:t xml:space="preserve"> în faza de testare a componentelor hardware şi software ale sistemului informatic</w:t>
      </w:r>
      <w:r>
        <w:rPr>
          <w:rFonts w:ascii="Trebuchet MS" w:hAnsi="Trebuchet MS" w:cs="Calibri"/>
        </w:rPr>
        <w:t>;</w:t>
      </w:r>
    </w:p>
    <w:p w14:paraId="0920143C" w14:textId="77777777" w:rsidR="0089354C" w:rsidRDefault="0089354C" w:rsidP="0089354C">
      <w:pPr>
        <w:pStyle w:val="ListParagraph"/>
        <w:numPr>
          <w:ilvl w:val="0"/>
          <w:numId w:val="1"/>
        </w:numPr>
        <w:spacing w:after="160"/>
        <w:contextualSpacing/>
        <w:jc w:val="both"/>
        <w:rPr>
          <w:rFonts w:ascii="Trebuchet MS" w:hAnsi="Trebuchet MS" w:cs="Calibri"/>
        </w:rPr>
      </w:pPr>
      <w:r w:rsidRPr="0097568E">
        <w:rPr>
          <w:rFonts w:ascii="Trebuchet MS" w:hAnsi="Trebuchet MS" w:cs="Calibri"/>
        </w:rPr>
        <w:t>Participă la elaborarea şi implementarea politicilor de securitate pentru sistemul informatic</w:t>
      </w:r>
      <w:r>
        <w:rPr>
          <w:rFonts w:ascii="Trebuchet MS" w:hAnsi="Trebuchet MS" w:cs="Calibri"/>
        </w:rPr>
        <w:t>;</w:t>
      </w:r>
    </w:p>
    <w:p w14:paraId="2EB4ED55" w14:textId="77777777" w:rsidR="0089354C" w:rsidRDefault="0089354C" w:rsidP="0089354C">
      <w:pPr>
        <w:pStyle w:val="ListParagraph"/>
        <w:numPr>
          <w:ilvl w:val="0"/>
          <w:numId w:val="1"/>
        </w:numPr>
        <w:spacing w:after="160"/>
        <w:contextualSpacing/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>Participă la elaborarea și implementare nonmenclatoarelor și standardelor de date și interoperabilitate ale componenței software;</w:t>
      </w:r>
    </w:p>
    <w:p w14:paraId="6E019DCF" w14:textId="77777777" w:rsidR="0089354C" w:rsidRPr="0097568E" w:rsidRDefault="0089354C" w:rsidP="0089354C">
      <w:pPr>
        <w:pStyle w:val="ListParagraph"/>
        <w:numPr>
          <w:ilvl w:val="0"/>
          <w:numId w:val="1"/>
        </w:numPr>
        <w:spacing w:after="160"/>
        <w:contextualSpacing/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>Elaborarea de rapoarte specializate perioadice sau la cererea beneficiarului sau angajatorului.</w:t>
      </w:r>
    </w:p>
    <w:p w14:paraId="1E2D7650" w14:textId="77777777" w:rsidR="00DA21F5" w:rsidRDefault="00DA21F5"/>
    <w:sectPr w:rsidR="00DA2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D1A76"/>
    <w:multiLevelType w:val="hybridMultilevel"/>
    <w:tmpl w:val="0334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396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61"/>
    <w:rsid w:val="000D6DBF"/>
    <w:rsid w:val="0024783E"/>
    <w:rsid w:val="0089354C"/>
    <w:rsid w:val="00A77361"/>
    <w:rsid w:val="00DA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6CEF"/>
  <w15:chartTrackingRefBased/>
  <w15:docId w15:val="{348B2BC5-5F70-40E3-A56F-8B508A3B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3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9354C"/>
    <w:pPr>
      <w:ind w:left="708"/>
    </w:pPr>
    <w:rPr>
      <w:rFonts w:ascii="Calibri" w:eastAsia="Calibri" w:hAnsi="Calibri" w:cs="Times New Roman"/>
      <w:lang w:val="ro-RO"/>
    </w:rPr>
  </w:style>
  <w:style w:type="character" w:customStyle="1" w:styleId="ListParagraphChar">
    <w:name w:val="List Paragraph Char"/>
    <w:link w:val="ListParagraph"/>
    <w:uiPriority w:val="34"/>
    <w:qFormat/>
    <w:locked/>
    <w:rsid w:val="0089354C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Bogdan</dc:creator>
  <cp:keywords/>
  <dc:description/>
  <cp:lastModifiedBy>Daniela Bogdan</cp:lastModifiedBy>
  <cp:revision>2</cp:revision>
  <dcterms:created xsi:type="dcterms:W3CDTF">2022-09-29T10:28:00Z</dcterms:created>
  <dcterms:modified xsi:type="dcterms:W3CDTF">2022-09-29T10:28:00Z</dcterms:modified>
</cp:coreProperties>
</file>