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760" w14:textId="2E63A348" w:rsidR="00C135F8" w:rsidRPr="0023447E" w:rsidRDefault="001A7E35" w:rsidP="00C135F8">
      <w:pPr>
        <w:spacing w:after="0"/>
        <w:rPr>
          <w:rFonts w:ascii="Trebuchet MS" w:hAnsi="Trebuchet MS"/>
          <w:b/>
          <w:sz w:val="24"/>
          <w:szCs w:val="24"/>
          <w:lang w:val="ro-RO"/>
        </w:rPr>
      </w:pPr>
      <w:r w:rsidRPr="0023447E">
        <w:rPr>
          <w:rFonts w:ascii="Trebuchet MS" w:hAnsi="Trebuchet MS"/>
          <w:b/>
          <w:sz w:val="24"/>
          <w:szCs w:val="24"/>
          <w:lang w:val="ro-RO"/>
        </w:rPr>
        <w:t>Anexa 5</w:t>
      </w:r>
    </w:p>
    <w:p w14:paraId="3F7BC3C5" w14:textId="77777777" w:rsidR="001A7E35" w:rsidRPr="00E64A42" w:rsidRDefault="001A7E35" w:rsidP="00C135F8">
      <w:pPr>
        <w:spacing w:after="0"/>
        <w:rPr>
          <w:rFonts w:ascii="Trebuchet MS" w:hAnsi="Trebuchet MS"/>
          <w:b/>
          <w:sz w:val="28"/>
          <w:u w:val="single"/>
          <w:lang w:val="ro-RO"/>
        </w:rPr>
      </w:pPr>
    </w:p>
    <w:p w14:paraId="583FD3C7" w14:textId="77777777" w:rsidR="00C135F8" w:rsidRDefault="00C135F8" w:rsidP="00C135F8">
      <w:pPr>
        <w:spacing w:after="0"/>
        <w:jc w:val="center"/>
        <w:rPr>
          <w:rFonts w:ascii="Trebuchet MS" w:hAnsi="Trebuchet MS"/>
          <w:b/>
          <w:sz w:val="28"/>
          <w:u w:val="single"/>
          <w:lang w:val="ro-RO"/>
        </w:rPr>
      </w:pPr>
      <w:r w:rsidRPr="00E64A42">
        <w:rPr>
          <w:rFonts w:ascii="Trebuchet MS" w:hAnsi="Trebuchet MS"/>
          <w:b/>
          <w:sz w:val="28"/>
          <w:u w:val="single"/>
          <w:lang w:val="ro-RO"/>
        </w:rPr>
        <w:t xml:space="preserve">Calendar </w:t>
      </w:r>
      <w:r>
        <w:rPr>
          <w:rFonts w:ascii="Trebuchet MS" w:hAnsi="Trebuchet MS"/>
          <w:b/>
          <w:sz w:val="28"/>
          <w:u w:val="single"/>
          <w:lang w:val="ro-RO"/>
        </w:rPr>
        <w:t>selecție experți externi</w:t>
      </w:r>
    </w:p>
    <w:p w14:paraId="559F73FC" w14:textId="2ADFAC14" w:rsidR="00B76331" w:rsidRDefault="00B76331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98"/>
        <w:gridCol w:w="7200"/>
      </w:tblGrid>
      <w:tr w:rsidR="00C135F8" w:rsidRPr="00E64A42" w14:paraId="6DD41992" w14:textId="77777777" w:rsidTr="008F2E50">
        <w:tc>
          <w:tcPr>
            <w:tcW w:w="2898" w:type="dxa"/>
          </w:tcPr>
          <w:p w14:paraId="034B47BA" w14:textId="24BA5DF3" w:rsidR="00C135F8" w:rsidRPr="00E64A42" w:rsidRDefault="00B628B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3341F0">
              <w:rPr>
                <w:rFonts w:ascii="Trebuchet MS" w:hAnsi="Trebuchet MS"/>
                <w:b/>
                <w:lang w:val="ro-RO"/>
              </w:rPr>
              <w:t>7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239387F9" w14:textId="7EB919BB" w:rsidR="00C135F8" w:rsidRPr="00706070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– publicare anunt</w:t>
            </w:r>
          </w:p>
        </w:tc>
      </w:tr>
      <w:tr w:rsidR="00C135F8" w:rsidRPr="00E64A42" w14:paraId="3216D306" w14:textId="77777777" w:rsidTr="008F2E50">
        <w:trPr>
          <w:trHeight w:val="863"/>
        </w:trPr>
        <w:tc>
          <w:tcPr>
            <w:tcW w:w="2898" w:type="dxa"/>
          </w:tcPr>
          <w:p w14:paraId="7CE5E621" w14:textId="5B55E721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Până la </w:t>
            </w:r>
            <w:r w:rsidR="00B628B5">
              <w:rPr>
                <w:rFonts w:ascii="Trebuchet MS" w:hAnsi="Trebuchet MS"/>
                <w:b/>
                <w:lang w:val="ro-RO"/>
              </w:rPr>
              <w:t>0</w:t>
            </w:r>
            <w:r w:rsidR="003341F0">
              <w:rPr>
                <w:rFonts w:ascii="Trebuchet MS" w:hAnsi="Trebuchet MS"/>
                <w:b/>
                <w:lang w:val="ro-RO"/>
              </w:rPr>
              <w:t>7</w:t>
            </w:r>
            <w:r>
              <w:rPr>
                <w:rFonts w:ascii="Trebuchet MS" w:hAnsi="Trebuchet MS"/>
                <w:b/>
                <w:lang w:val="ro-RO"/>
              </w:rPr>
              <w:t>.</w:t>
            </w:r>
            <w:r w:rsidR="00B628B5">
              <w:rPr>
                <w:rFonts w:ascii="Trebuchet MS" w:hAnsi="Trebuchet MS"/>
                <w:b/>
                <w:lang w:val="ro-RO"/>
              </w:rPr>
              <w:t>10</w:t>
            </w:r>
            <w:r>
              <w:rPr>
                <w:rFonts w:ascii="Trebuchet MS" w:hAnsi="Trebuchet MS"/>
                <w:b/>
                <w:lang w:val="ro-RO"/>
              </w:rPr>
              <w:t>.</w:t>
            </w:r>
            <w:r w:rsidR="00872829">
              <w:rPr>
                <w:rFonts w:ascii="Trebuchet MS" w:hAnsi="Trebuchet MS"/>
                <w:b/>
                <w:lang w:val="ro-RO"/>
              </w:rPr>
              <w:t>2</w:t>
            </w:r>
            <w:r>
              <w:rPr>
                <w:rFonts w:ascii="Trebuchet MS" w:hAnsi="Trebuchet MS"/>
                <w:b/>
                <w:lang w:val="ro-RO"/>
              </w:rPr>
              <w:t>0</w:t>
            </w:r>
            <w:r w:rsidR="00872829">
              <w:rPr>
                <w:rFonts w:ascii="Trebuchet MS" w:hAnsi="Trebuchet MS"/>
                <w:b/>
                <w:lang w:val="ro-RO"/>
              </w:rPr>
              <w:t>22</w:t>
            </w:r>
          </w:p>
          <w:p w14:paraId="1ABA7601" w14:textId="77777777" w:rsidR="00C135F8" w:rsidRPr="00E64A42" w:rsidRDefault="00C135F8" w:rsidP="008F2E5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7200" w:type="dxa"/>
          </w:tcPr>
          <w:p w14:paraId="7E4DBB22" w14:textId="1E294270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– întocmire decizie privind constituirea comisiei de concurs și a comisiei de soluționare a contestațiilor </w:t>
            </w:r>
          </w:p>
          <w:p w14:paraId="0710FF17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târziu la data publicării anunţului de concurs)</w:t>
            </w:r>
          </w:p>
        </w:tc>
      </w:tr>
      <w:tr w:rsidR="00C135F8" w:rsidRPr="00E64A42" w14:paraId="324E61C7" w14:textId="77777777" w:rsidTr="008F2E50">
        <w:tc>
          <w:tcPr>
            <w:tcW w:w="2898" w:type="dxa"/>
          </w:tcPr>
          <w:p w14:paraId="30AA5377" w14:textId="12E248CB" w:rsidR="00C135F8" w:rsidRPr="00E64A42" w:rsidRDefault="00B628B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3341F0">
              <w:rPr>
                <w:rFonts w:ascii="Trebuchet MS" w:hAnsi="Trebuchet MS"/>
                <w:b/>
                <w:lang w:val="ro-RO"/>
              </w:rPr>
              <w:t>7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 xml:space="preserve"> – </w:t>
            </w:r>
            <w:r w:rsidR="003341F0">
              <w:rPr>
                <w:rFonts w:ascii="Trebuchet MS" w:hAnsi="Trebuchet MS"/>
                <w:b/>
                <w:lang w:val="ro-RO"/>
              </w:rPr>
              <w:t>20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7200" w:type="dxa"/>
          </w:tcPr>
          <w:p w14:paraId="1150BE3F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depunere dosare </w:t>
            </w:r>
          </w:p>
          <w:p w14:paraId="619F2B56" w14:textId="77777777" w:rsidR="00C135F8" w:rsidRPr="00C70AF5" w:rsidRDefault="00C135F8" w:rsidP="00706070">
            <w:pPr>
              <w:spacing w:after="0"/>
              <w:rPr>
                <w:rFonts w:ascii="Trebuchet MS" w:hAnsi="Trebuchet MS"/>
              </w:rPr>
            </w:pPr>
            <w:r w:rsidRPr="00E64A42">
              <w:rPr>
                <w:rFonts w:ascii="Trebuchet MS" w:hAnsi="Trebuchet MS"/>
                <w:lang w:val="ro-RO"/>
              </w:rPr>
              <w:t>(10 zile lucrătoare de la data afişării anunţului pentru ocuparea unui post vacant)</w:t>
            </w:r>
          </w:p>
        </w:tc>
      </w:tr>
      <w:tr w:rsidR="00C135F8" w:rsidRPr="00E64A42" w14:paraId="65287D55" w14:textId="77777777" w:rsidTr="008F2E50">
        <w:tc>
          <w:tcPr>
            <w:tcW w:w="2898" w:type="dxa"/>
          </w:tcPr>
          <w:p w14:paraId="0409D97A" w14:textId="28FA2F2A" w:rsidR="00C135F8" w:rsidRPr="00E64A42" w:rsidRDefault="003341F0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21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B628B5">
              <w:rPr>
                <w:rFonts w:ascii="Trebuchet MS" w:hAnsi="Trebuchet MS"/>
                <w:b/>
                <w:lang w:val="ro-RO"/>
              </w:rPr>
              <w:t>10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2 – </w:t>
            </w:r>
            <w:r>
              <w:rPr>
                <w:rFonts w:ascii="Trebuchet MS" w:hAnsi="Trebuchet MS"/>
                <w:b/>
                <w:lang w:val="ro-RO"/>
              </w:rPr>
              <w:t>24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B628B5"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8E8CA0E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selecția dosarelor </w:t>
            </w:r>
          </w:p>
          <w:p w14:paraId="3639DEE3" w14:textId="08F69F9E" w:rsidR="00C135F8" w:rsidRP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(maximum două zile lucrătoare de la data expirării termenului de depunere a dosarelor în cazul concursului pentru ocuparea unui post vacant</w:t>
            </w:r>
          </w:p>
        </w:tc>
      </w:tr>
      <w:tr w:rsidR="00C135F8" w:rsidRPr="00E64A42" w14:paraId="1BF57710" w14:textId="77777777" w:rsidTr="008F2E50">
        <w:tc>
          <w:tcPr>
            <w:tcW w:w="2898" w:type="dxa"/>
          </w:tcPr>
          <w:p w14:paraId="5D5D2209" w14:textId="3680387A" w:rsidR="00C135F8" w:rsidRPr="00E64A42" w:rsidRDefault="00DA77C4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341F0">
              <w:rPr>
                <w:rFonts w:ascii="Trebuchet MS" w:hAnsi="Trebuchet MS"/>
                <w:b/>
                <w:lang w:val="ro-RO"/>
              </w:rPr>
              <w:t>5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B628B5"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58EF8C4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selecție dosare</w:t>
            </w:r>
          </w:p>
          <w:p w14:paraId="78E59E43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(în termen de o zi lucrătoare de la expirarea termenului stabilit pentru selecția dosarelor)</w:t>
            </w:r>
          </w:p>
        </w:tc>
      </w:tr>
      <w:tr w:rsidR="00C135F8" w:rsidRPr="00E64A42" w14:paraId="5A1EEEAF" w14:textId="77777777" w:rsidTr="008F2E50">
        <w:tc>
          <w:tcPr>
            <w:tcW w:w="2898" w:type="dxa"/>
          </w:tcPr>
          <w:p w14:paraId="32E56B11" w14:textId="4E4D4144" w:rsidR="00C135F8" w:rsidRPr="00E64A42" w:rsidRDefault="00B628B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341F0">
              <w:rPr>
                <w:rFonts w:ascii="Trebuchet MS" w:hAnsi="Trebuchet MS"/>
                <w:b/>
                <w:lang w:val="ro-RO"/>
              </w:rPr>
              <w:t>6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D662BAE" w14:textId="77777777" w:rsid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</w:t>
            </w:r>
            <w:r>
              <w:rPr>
                <w:rFonts w:ascii="Trebuchet MS" w:hAnsi="Trebuchet MS"/>
                <w:b/>
                <w:lang w:val="ro-RO"/>
              </w:rPr>
              <w:t>i</w:t>
            </w:r>
          </w:p>
          <w:p w14:paraId="63F21BBC" w14:textId="1F189704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mult o zi lucrătoare de la data afişării rezultatului selecţiei dosarelor)</w:t>
            </w:r>
          </w:p>
        </w:tc>
      </w:tr>
      <w:tr w:rsidR="00C135F8" w:rsidRPr="00E64A42" w14:paraId="7DFDCD27" w14:textId="77777777" w:rsidTr="008F2E50">
        <w:tc>
          <w:tcPr>
            <w:tcW w:w="2898" w:type="dxa"/>
          </w:tcPr>
          <w:p w14:paraId="6FB7A549" w14:textId="638CAF8B" w:rsidR="00C135F8" w:rsidRPr="00E64A42" w:rsidRDefault="00B628B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341F0">
              <w:rPr>
                <w:rFonts w:ascii="Trebuchet MS" w:hAnsi="Trebuchet MS"/>
                <w:b/>
                <w:lang w:val="ro-RO"/>
              </w:rPr>
              <w:t>7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734CC911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63CA9293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D6605EA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5D2A8154" w14:textId="77777777" w:rsidTr="008F2E50">
        <w:tc>
          <w:tcPr>
            <w:tcW w:w="2898" w:type="dxa"/>
          </w:tcPr>
          <w:p w14:paraId="0CB447C8" w14:textId="0E288E0A" w:rsidR="00C135F8" w:rsidRPr="00E64A42" w:rsidRDefault="00B628B5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341F0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7B328BCF" w14:textId="77777777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</w:t>
            </w:r>
            <w:r>
              <w:rPr>
                <w:rFonts w:ascii="Trebuchet MS" w:hAnsi="Trebuchet MS"/>
                <w:b/>
                <w:lang w:val="ro-RO"/>
              </w:rPr>
              <w:t>interviu</w:t>
            </w:r>
          </w:p>
        </w:tc>
      </w:tr>
      <w:tr w:rsidR="00C135F8" w:rsidRPr="00E64A42" w14:paraId="2A85FA11" w14:textId="77777777" w:rsidTr="008F2E50">
        <w:tc>
          <w:tcPr>
            <w:tcW w:w="2898" w:type="dxa"/>
          </w:tcPr>
          <w:p w14:paraId="42B05A8B" w14:textId="3E08038D" w:rsidR="00C135F8" w:rsidRPr="00E64A42" w:rsidRDefault="003341F0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31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 – </w:t>
            </w:r>
            <w:r>
              <w:rPr>
                <w:rFonts w:ascii="Trebuchet MS" w:hAnsi="Trebuchet MS"/>
                <w:b/>
                <w:lang w:val="ro-RO"/>
              </w:rPr>
              <w:t>01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28E56F9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afișare rezultate </w:t>
            </w:r>
            <w:r>
              <w:rPr>
                <w:rFonts w:ascii="Trebuchet MS" w:hAnsi="Trebuchet MS"/>
                <w:b/>
                <w:lang w:val="ro-RO"/>
              </w:rPr>
              <w:t>interviu</w:t>
            </w:r>
          </w:p>
          <w:p w14:paraId="29AB4515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finalizării probei)</w:t>
            </w:r>
          </w:p>
        </w:tc>
      </w:tr>
      <w:tr w:rsidR="00C135F8" w:rsidRPr="00E64A42" w14:paraId="0A138B76" w14:textId="77777777" w:rsidTr="008F2E50">
        <w:tc>
          <w:tcPr>
            <w:tcW w:w="2898" w:type="dxa"/>
          </w:tcPr>
          <w:p w14:paraId="70D73AEF" w14:textId="34F1F0BC" w:rsidR="00C135F8" w:rsidRPr="00E64A42" w:rsidRDefault="003341F0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01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.2022 – </w:t>
            </w:r>
            <w:r>
              <w:rPr>
                <w:rFonts w:ascii="Trebuchet MS" w:hAnsi="Trebuchet MS"/>
                <w:b/>
                <w:lang w:val="ro-RO"/>
              </w:rPr>
              <w:t>02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BFCDE16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contestații</w:t>
            </w:r>
          </w:p>
          <w:p w14:paraId="7EE09DD2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afişării rezultatului probei scrise)</w:t>
            </w:r>
          </w:p>
        </w:tc>
      </w:tr>
      <w:tr w:rsidR="00C135F8" w:rsidRPr="00E64A42" w14:paraId="23482136" w14:textId="77777777" w:rsidTr="008F2E50">
        <w:tc>
          <w:tcPr>
            <w:tcW w:w="2898" w:type="dxa"/>
          </w:tcPr>
          <w:p w14:paraId="2AD9DF3F" w14:textId="2BBBFFD8" w:rsidR="00C135F8" w:rsidRPr="00E64A42" w:rsidRDefault="003341F0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02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.2022 – </w:t>
            </w:r>
            <w:r>
              <w:rPr>
                <w:rFonts w:ascii="Trebuchet MS" w:hAnsi="Trebuchet MS"/>
                <w:b/>
                <w:lang w:val="ro-RO"/>
              </w:rPr>
              <w:t>03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356424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1F38DE0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3AA9CA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0CA29A6F" w14:textId="77777777" w:rsidTr="008F2E50">
        <w:tc>
          <w:tcPr>
            <w:tcW w:w="2898" w:type="dxa"/>
          </w:tcPr>
          <w:p w14:paraId="212EE218" w14:textId="329A0F9E" w:rsidR="00C135F8" w:rsidRPr="00E64A42" w:rsidRDefault="003341F0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04</w:t>
            </w:r>
            <w:r w:rsidR="00C135F8">
              <w:rPr>
                <w:rFonts w:ascii="Trebuchet MS" w:hAnsi="Trebuchet MS"/>
                <w:b/>
                <w:lang w:val="ro-RO"/>
              </w:rPr>
              <w:t>.</w:t>
            </w:r>
            <w:r w:rsidR="000B00A6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5802ABA8" w14:textId="77777777" w:rsidR="00706070" w:rsidRDefault="00C135F8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finale</w:t>
            </w:r>
          </w:p>
          <w:p w14:paraId="28A2E7C8" w14:textId="455E918D" w:rsidR="00C135F8" w:rsidRPr="00E64A42" w:rsidRDefault="00C135F8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(maximum o zi lucrătoare de la expirarea termenului stabilit pentru soluționarea contestațiilor depuse la rezultatele obținute la interviu)</w:t>
            </w:r>
          </w:p>
        </w:tc>
      </w:tr>
    </w:tbl>
    <w:p w14:paraId="61D94D03" w14:textId="77777777" w:rsidR="00C135F8" w:rsidRDefault="00C135F8"/>
    <w:sectPr w:rsidR="00C1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8"/>
    <w:rsid w:val="000B00A6"/>
    <w:rsid w:val="000D6DBF"/>
    <w:rsid w:val="001A7E35"/>
    <w:rsid w:val="0023447E"/>
    <w:rsid w:val="0024783E"/>
    <w:rsid w:val="003341F0"/>
    <w:rsid w:val="0070230F"/>
    <w:rsid w:val="00706070"/>
    <w:rsid w:val="00872829"/>
    <w:rsid w:val="00A5445A"/>
    <w:rsid w:val="00B61776"/>
    <w:rsid w:val="00B628B5"/>
    <w:rsid w:val="00B76331"/>
    <w:rsid w:val="00C135F8"/>
    <w:rsid w:val="00D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4E0"/>
  <w15:chartTrackingRefBased/>
  <w15:docId w15:val="{9CD179A0-1006-4F1B-81F7-B0BD95A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4</cp:revision>
  <dcterms:created xsi:type="dcterms:W3CDTF">2022-09-29T08:51:00Z</dcterms:created>
  <dcterms:modified xsi:type="dcterms:W3CDTF">2022-10-07T07:57:00Z</dcterms:modified>
</cp:coreProperties>
</file>