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75" w:rsidRPr="003839A9" w:rsidRDefault="00094275" w:rsidP="009F0F61">
      <w:pPr>
        <w:jc w:val="right"/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2 </w:t>
      </w:r>
    </w:p>
    <w:p w:rsidR="00094275" w:rsidRDefault="00094275" w:rsidP="00094275">
      <w:pPr>
        <w:rPr>
          <w:rFonts w:ascii="Trebuchet MS" w:hAnsi="Trebuchet MS" w:cs="Trebuchet MS"/>
          <w:bCs/>
          <w:color w:val="000000"/>
          <w:sz w:val="22"/>
          <w:szCs w:val="22"/>
          <w:lang w:eastAsia="en-US"/>
        </w:rPr>
      </w:pPr>
    </w:p>
    <w:p w:rsidR="00616802" w:rsidRDefault="00616802" w:rsidP="00725BC0">
      <w:pPr>
        <w:rPr>
          <w:rFonts w:ascii="Trebuchet MS" w:hAnsi="Trebuchet MS" w:cs="Trebuchet MS"/>
          <w:b/>
          <w:bCs/>
          <w:color w:val="000000"/>
          <w:u w:val="single"/>
        </w:rPr>
      </w:pPr>
    </w:p>
    <w:p w:rsidR="00616802" w:rsidRDefault="00616802" w:rsidP="00725BC0">
      <w:pPr>
        <w:rPr>
          <w:rFonts w:ascii="Trebuchet MS" w:hAnsi="Trebuchet MS" w:cs="Trebuchet MS"/>
          <w:b/>
          <w:bCs/>
          <w:color w:val="000000"/>
          <w:u w:val="single"/>
        </w:rPr>
      </w:pPr>
    </w:p>
    <w:p w:rsidR="00616802" w:rsidRDefault="00616802" w:rsidP="00725BC0">
      <w:pPr>
        <w:rPr>
          <w:rFonts w:ascii="Trebuchet MS" w:hAnsi="Trebuchet MS" w:cs="Trebuchet MS"/>
          <w:b/>
          <w:bCs/>
          <w:color w:val="000000"/>
          <w:u w:val="single"/>
        </w:rPr>
      </w:pPr>
    </w:p>
    <w:p w:rsidR="00725BC0" w:rsidRDefault="00725BC0" w:rsidP="00725BC0">
      <w:pPr>
        <w:rPr>
          <w:rFonts w:ascii="Trebuchet MS" w:hAnsi="Trebuchet MS" w:cs="Trebuchet MS"/>
          <w:b/>
          <w:bCs/>
          <w:color w:val="000000"/>
          <w:u w:val="single"/>
        </w:rPr>
      </w:pPr>
      <w:bookmarkStart w:id="0" w:name="_GoBack"/>
      <w:bookmarkEnd w:id="0"/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Bibliografie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="00D142A6">
        <w:rPr>
          <w:rFonts w:ascii="Trebuchet MS" w:hAnsi="Trebuchet MS" w:cs="Trebuchet MS"/>
          <w:b/>
          <w:bCs/>
          <w:color w:val="000000"/>
          <w:u w:val="single"/>
        </w:rPr>
        <w:t xml:space="preserve">și </w:t>
      </w:r>
      <w:proofErr w:type="spellStart"/>
      <w:r w:rsidR="00D142A6">
        <w:rPr>
          <w:rFonts w:ascii="Trebuchet MS" w:hAnsi="Trebuchet MS" w:cs="Trebuchet MS"/>
          <w:b/>
          <w:bCs/>
          <w:color w:val="000000"/>
          <w:u w:val="single"/>
        </w:rPr>
        <w:t>Tematică</w:t>
      </w:r>
      <w:proofErr w:type="spellEnd"/>
      <w:r w:rsidR="00D142A6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>
        <w:rPr>
          <w:rFonts w:ascii="Trebuchet MS" w:hAnsi="Trebuchet MS" w:cs="Trebuchet MS"/>
          <w:b/>
          <w:bCs/>
          <w:color w:val="000000"/>
          <w:u w:val="single"/>
        </w:rPr>
        <w:t xml:space="preserve">– </w:t>
      </w:r>
      <w:proofErr w:type="spellStart"/>
      <w:r w:rsidR="00CE1C6A">
        <w:rPr>
          <w:rFonts w:ascii="Trebuchet MS" w:hAnsi="Trebuchet MS" w:cs="Trebuchet MS"/>
          <w:b/>
          <w:bCs/>
          <w:color w:val="000000"/>
          <w:u w:val="single"/>
        </w:rPr>
        <w:t>șofer</w:t>
      </w:r>
      <w:proofErr w:type="spellEnd"/>
      <w:r w:rsidR="00CE1C6A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treapta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I</w:t>
      </w:r>
    </w:p>
    <w:p w:rsidR="00725BC0" w:rsidRDefault="00CE1C6A" w:rsidP="00725BC0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Biroul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administrativ - </w:t>
      </w:r>
      <w:r w:rsidR="00725BC0">
        <w:rPr>
          <w:rFonts w:ascii="Trebuchet MS" w:hAnsi="Trebuchet MS" w:cs="Trebuchet MS"/>
          <w:b/>
          <w:bCs/>
          <w:color w:val="000000"/>
          <w:u w:val="single"/>
        </w:rPr>
        <w:t xml:space="preserve">Serviciul </w:t>
      </w:r>
      <w:r>
        <w:rPr>
          <w:rFonts w:ascii="Trebuchet MS" w:hAnsi="Trebuchet MS" w:cs="Trebuchet MS"/>
          <w:b/>
          <w:bCs/>
          <w:color w:val="000000"/>
          <w:u w:val="single"/>
        </w:rPr>
        <w:t>economic și administrativ</w:t>
      </w:r>
    </w:p>
    <w:p w:rsidR="00725BC0" w:rsidRDefault="00725BC0" w:rsidP="00725BC0">
      <w:pPr>
        <w:jc w:val="center"/>
        <w:rPr>
          <w:rFonts w:ascii="Trebuchet MS" w:hAnsi="Trebuchet MS" w:cs="Trebuchet MS"/>
          <w:b/>
          <w:bCs/>
          <w:color w:val="000000"/>
          <w:u w:val="single"/>
        </w:rPr>
      </w:pPr>
    </w:p>
    <w:p w:rsidR="00725BC0" w:rsidRPr="007D6BBA" w:rsidRDefault="00725BC0" w:rsidP="00D142A6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</w:rPr>
      </w:pPr>
      <w:proofErr w:type="spellStart"/>
      <w:r w:rsidRPr="007D6BBA">
        <w:rPr>
          <w:rFonts w:ascii="Trebuchet MS" w:hAnsi="Trebuchet MS" w:cs="Trebuchet MS"/>
          <w:bCs/>
        </w:rPr>
        <w:t>Hotărârea</w:t>
      </w:r>
      <w:proofErr w:type="spellEnd"/>
      <w:r w:rsidRPr="007D6BBA">
        <w:rPr>
          <w:rFonts w:ascii="Trebuchet MS" w:hAnsi="Trebuchet MS" w:cs="Trebuchet MS"/>
          <w:bCs/>
        </w:rPr>
        <w:t xml:space="preserve"> </w:t>
      </w:r>
      <w:proofErr w:type="spellStart"/>
      <w:r w:rsidRPr="007D6BBA">
        <w:rPr>
          <w:rFonts w:ascii="Trebuchet MS" w:hAnsi="Trebuchet MS" w:cs="Trebuchet MS"/>
          <w:bCs/>
        </w:rPr>
        <w:t>Guvernului</w:t>
      </w:r>
      <w:proofErr w:type="spellEnd"/>
      <w:r w:rsidRPr="007D6BBA">
        <w:rPr>
          <w:rFonts w:ascii="Trebuchet MS" w:hAnsi="Trebuchet MS" w:cs="Trebuchet MS"/>
          <w:bCs/>
        </w:rPr>
        <w:t xml:space="preserve"> nr. 89/2020 </w:t>
      </w:r>
      <w:proofErr w:type="spellStart"/>
      <w:r w:rsidRPr="007D6BBA">
        <w:rPr>
          <w:rFonts w:ascii="Trebuchet MS" w:hAnsi="Trebuchet MS" w:cs="Trebuchet MS"/>
          <w:bCs/>
        </w:rPr>
        <w:t>privind</w:t>
      </w:r>
      <w:proofErr w:type="spellEnd"/>
      <w:r w:rsidRPr="007D6BBA">
        <w:rPr>
          <w:rFonts w:ascii="Trebuchet MS" w:hAnsi="Trebuchet MS" w:cs="Trebuchet MS"/>
          <w:bCs/>
        </w:rPr>
        <w:t xml:space="preserve"> </w:t>
      </w:r>
      <w:proofErr w:type="spellStart"/>
      <w:r w:rsidRPr="007D6BBA">
        <w:rPr>
          <w:rFonts w:ascii="Trebuchet MS" w:hAnsi="Trebuchet MS" w:cs="Trebuchet MS"/>
          <w:bCs/>
        </w:rPr>
        <w:t>organizarea</w:t>
      </w:r>
      <w:proofErr w:type="spellEnd"/>
      <w:r w:rsidRPr="007D6BBA">
        <w:rPr>
          <w:rFonts w:ascii="Trebuchet MS" w:hAnsi="Trebuchet MS" w:cs="Trebuchet MS"/>
          <w:bCs/>
        </w:rPr>
        <w:t xml:space="preserve"> </w:t>
      </w:r>
      <w:proofErr w:type="spellStart"/>
      <w:r w:rsidRPr="007D6BBA">
        <w:rPr>
          <w:rFonts w:ascii="Trebuchet MS" w:hAnsi="Trebuchet MS" w:cs="Trebuchet MS"/>
          <w:bCs/>
        </w:rPr>
        <w:t>şi</w:t>
      </w:r>
      <w:proofErr w:type="spellEnd"/>
      <w:r w:rsidRPr="007D6BBA">
        <w:rPr>
          <w:rFonts w:ascii="Trebuchet MS" w:hAnsi="Trebuchet MS" w:cs="Trebuchet MS"/>
          <w:bCs/>
        </w:rPr>
        <w:t xml:space="preserve"> </w:t>
      </w:r>
      <w:proofErr w:type="spellStart"/>
      <w:r w:rsidRPr="007D6BBA">
        <w:rPr>
          <w:rFonts w:ascii="Trebuchet MS" w:hAnsi="Trebuchet MS" w:cs="Trebuchet MS"/>
          <w:bCs/>
        </w:rPr>
        <w:t>funcţionarea</w:t>
      </w:r>
      <w:proofErr w:type="spellEnd"/>
      <w:r w:rsidRPr="007D6BBA">
        <w:rPr>
          <w:rFonts w:ascii="Trebuchet MS" w:hAnsi="Trebuchet MS" w:cs="Trebuchet MS"/>
          <w:bCs/>
        </w:rPr>
        <w:t xml:space="preserve"> </w:t>
      </w:r>
      <w:proofErr w:type="spellStart"/>
      <w:r w:rsidRPr="007D6BBA">
        <w:rPr>
          <w:rFonts w:ascii="Trebuchet MS" w:hAnsi="Trebuchet MS" w:cs="Trebuchet MS"/>
          <w:bCs/>
        </w:rPr>
        <w:t>Autorităţii</w:t>
      </w:r>
      <w:proofErr w:type="spellEnd"/>
      <w:r w:rsidRPr="007D6BBA">
        <w:rPr>
          <w:rFonts w:ascii="Trebuchet MS" w:hAnsi="Trebuchet MS" w:cs="Trebuchet MS"/>
          <w:bCs/>
        </w:rPr>
        <w:t xml:space="preserve"> pentru </w:t>
      </w:r>
      <w:proofErr w:type="spellStart"/>
      <w:r w:rsidRPr="007D6BBA">
        <w:rPr>
          <w:rFonts w:ascii="Trebuchet MS" w:hAnsi="Trebuchet MS" w:cs="Trebuchet MS"/>
          <w:bCs/>
        </w:rPr>
        <w:t>Digitalizarea</w:t>
      </w:r>
      <w:proofErr w:type="spellEnd"/>
      <w:r w:rsidRPr="007D6BBA">
        <w:rPr>
          <w:rFonts w:ascii="Trebuchet MS" w:hAnsi="Trebuchet MS" w:cs="Trebuchet MS"/>
          <w:bCs/>
        </w:rPr>
        <w:t xml:space="preserve"> </w:t>
      </w:r>
      <w:proofErr w:type="spellStart"/>
      <w:r w:rsidRPr="007D6BBA">
        <w:rPr>
          <w:rFonts w:ascii="Trebuchet MS" w:hAnsi="Trebuchet MS" w:cs="Trebuchet MS"/>
          <w:bCs/>
        </w:rPr>
        <w:t>României</w:t>
      </w:r>
      <w:proofErr w:type="spellEnd"/>
      <w:r w:rsidRPr="007D6BBA">
        <w:rPr>
          <w:rFonts w:ascii="Trebuchet MS" w:hAnsi="Trebuchet MS" w:cs="Trebuchet MS"/>
          <w:bCs/>
        </w:rPr>
        <w:t xml:space="preserve">, cu </w:t>
      </w:r>
      <w:proofErr w:type="spellStart"/>
      <w:r w:rsidRPr="007D6BBA">
        <w:rPr>
          <w:rFonts w:ascii="Trebuchet MS" w:hAnsi="Trebuchet MS" w:cs="Trebuchet MS"/>
          <w:bCs/>
        </w:rPr>
        <w:t>modificările</w:t>
      </w:r>
      <w:proofErr w:type="spellEnd"/>
      <w:r w:rsidRPr="007D6BBA">
        <w:rPr>
          <w:rFonts w:ascii="Trebuchet MS" w:hAnsi="Trebuchet MS" w:cs="Trebuchet MS"/>
          <w:bCs/>
        </w:rPr>
        <w:t xml:space="preserve"> și </w:t>
      </w:r>
      <w:proofErr w:type="spellStart"/>
      <w:r w:rsidRPr="007D6BBA">
        <w:rPr>
          <w:rFonts w:ascii="Trebuchet MS" w:hAnsi="Trebuchet MS" w:cs="Trebuchet MS"/>
          <w:bCs/>
        </w:rPr>
        <w:t>completările</w:t>
      </w:r>
      <w:proofErr w:type="spellEnd"/>
      <w:r w:rsidRPr="007D6BBA">
        <w:rPr>
          <w:rFonts w:ascii="Trebuchet MS" w:hAnsi="Trebuchet MS" w:cs="Trebuchet MS"/>
          <w:bCs/>
        </w:rPr>
        <w:t xml:space="preserve"> </w:t>
      </w:r>
      <w:proofErr w:type="spellStart"/>
      <w:r w:rsidRPr="007D6BBA">
        <w:rPr>
          <w:rFonts w:ascii="Trebuchet MS" w:hAnsi="Trebuchet MS" w:cs="Trebuchet MS"/>
          <w:bCs/>
        </w:rPr>
        <w:t>ulterioare</w:t>
      </w:r>
      <w:proofErr w:type="spellEnd"/>
      <w:r w:rsidRPr="007D6BBA">
        <w:rPr>
          <w:rFonts w:ascii="Trebuchet MS" w:hAnsi="Trebuchet MS" w:cs="Trebuchet MS"/>
          <w:bCs/>
        </w:rPr>
        <w:t>;</w:t>
      </w:r>
    </w:p>
    <w:p w:rsidR="00D142A6" w:rsidRPr="007D6BBA" w:rsidRDefault="00D142A6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7D6BBA">
        <w:rPr>
          <w:rFonts w:ascii="Trebuchet MS" w:hAnsi="Trebuchet MS"/>
          <w:i/>
          <w:lang w:val="ro-RO"/>
        </w:rPr>
        <w:t>Cu tematica document integral.</w:t>
      </w:r>
    </w:p>
    <w:p w:rsidR="00B22797" w:rsidRDefault="00B22797" w:rsidP="00FC69BE">
      <w:pPr>
        <w:pStyle w:val="Listparagraf"/>
        <w:numPr>
          <w:ilvl w:val="0"/>
          <w:numId w:val="5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>
        <w:rPr>
          <w:rFonts w:ascii="Trebuchet MS" w:hAnsi="Trebuchet MS" w:cs="Trebuchet MS"/>
          <w:bCs/>
          <w:color w:val="000000"/>
        </w:rPr>
        <w:t>Legea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nr. 53/2003 </w:t>
      </w:r>
      <w:proofErr w:type="spellStart"/>
      <w:r>
        <w:rPr>
          <w:rFonts w:ascii="Trebuchet MS" w:hAnsi="Trebuchet MS" w:cs="Trebuchet MS"/>
          <w:bCs/>
          <w:color w:val="000000"/>
        </w:rPr>
        <w:t>Codul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muncii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</w:t>
      </w:r>
      <w:proofErr w:type="spellStart"/>
      <w:r>
        <w:rPr>
          <w:rFonts w:ascii="Trebuchet MS" w:hAnsi="Trebuchet MS" w:cs="Trebuchet MS"/>
          <w:bCs/>
          <w:color w:val="000000"/>
        </w:rPr>
        <w:t>republicată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>
        <w:rPr>
          <w:rFonts w:ascii="Trebuchet MS" w:hAnsi="Trebuchet MS" w:cs="Trebuchet MS"/>
          <w:bCs/>
          <w:color w:val="000000"/>
        </w:rPr>
        <w:t>completările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 w:rsidR="00144A1A">
        <w:rPr>
          <w:rFonts w:ascii="Trebuchet MS" w:hAnsi="Trebuchet MS" w:cs="Trebuchet MS"/>
          <w:bCs/>
          <w:color w:val="000000"/>
        </w:rPr>
        <w:t>;</w:t>
      </w:r>
      <w:r>
        <w:rPr>
          <w:rFonts w:ascii="Trebuchet MS" w:hAnsi="Trebuchet MS" w:cs="Trebuchet MS"/>
          <w:bCs/>
          <w:color w:val="000000"/>
        </w:rPr>
        <w:t xml:space="preserve"> </w:t>
      </w:r>
    </w:p>
    <w:p w:rsidR="00FC69BE" w:rsidRDefault="00FC69BE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 xml:space="preserve">Cu tematica </w:t>
      </w:r>
      <w:r w:rsidR="00B22797">
        <w:rPr>
          <w:rFonts w:ascii="Trebuchet MS" w:hAnsi="Trebuchet MS"/>
          <w:i/>
          <w:lang w:val="ro-RO"/>
        </w:rPr>
        <w:t xml:space="preserve">- </w:t>
      </w:r>
      <w:r w:rsidR="001A6B54" w:rsidRPr="001A6B54">
        <w:rPr>
          <w:rFonts w:ascii="Trebuchet MS" w:hAnsi="Trebuchet MS"/>
          <w:i/>
          <w:lang w:val="ro-RO"/>
        </w:rPr>
        <w:t>Titlul II Contractul individual de muncă</w:t>
      </w:r>
      <w:r w:rsidR="001A6B54">
        <w:rPr>
          <w:rFonts w:ascii="Trebuchet MS" w:hAnsi="Trebuchet MS"/>
          <w:i/>
          <w:lang w:val="ro-RO"/>
        </w:rPr>
        <w:t xml:space="preserve"> - </w:t>
      </w:r>
      <w:r w:rsidR="001A6B54" w:rsidRPr="001A6B54">
        <w:rPr>
          <w:rFonts w:ascii="Trebuchet MS" w:hAnsi="Trebuchet MS"/>
          <w:i/>
          <w:lang w:val="ro-RO"/>
        </w:rPr>
        <w:t>Capitolul II Executarea contractului individual de muncă</w:t>
      </w:r>
      <w:r w:rsidR="001A6B54">
        <w:rPr>
          <w:rFonts w:ascii="Trebuchet MS" w:hAnsi="Trebuchet MS"/>
          <w:i/>
          <w:lang w:val="ro-RO"/>
        </w:rPr>
        <w:t xml:space="preserve"> – art. 37 – art. 40</w:t>
      </w:r>
      <w:r w:rsidRPr="00A44EE4">
        <w:rPr>
          <w:rFonts w:ascii="Trebuchet MS" w:hAnsi="Trebuchet MS"/>
          <w:i/>
          <w:lang w:val="ro-RO"/>
        </w:rPr>
        <w:t>.</w:t>
      </w:r>
    </w:p>
    <w:p w:rsidR="005568E4" w:rsidRDefault="007D6BBA" w:rsidP="00144A1A">
      <w:pPr>
        <w:pStyle w:val="Listparagraf"/>
        <w:numPr>
          <w:ilvl w:val="0"/>
          <w:numId w:val="5"/>
        </w:numPr>
        <w:spacing w:before="120"/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7D6BBA">
        <w:rPr>
          <w:rFonts w:ascii="Trebuchet MS" w:hAnsi="Trebuchet MS" w:cs="Trebuchet MS"/>
          <w:bCs/>
          <w:color w:val="000000"/>
        </w:rPr>
        <w:t>Hotărâre</w:t>
      </w:r>
      <w:r>
        <w:rPr>
          <w:rFonts w:ascii="Trebuchet MS" w:hAnsi="Trebuchet MS" w:cs="Trebuchet MS"/>
          <w:bCs/>
          <w:color w:val="000000"/>
        </w:rPr>
        <w:t>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nr. 1.391</w:t>
      </w:r>
      <w:r>
        <w:rPr>
          <w:rFonts w:ascii="Trebuchet MS" w:hAnsi="Trebuchet MS" w:cs="Trebuchet MS"/>
          <w:bCs/>
          <w:color w:val="000000"/>
        </w:rPr>
        <w:t>/</w:t>
      </w:r>
      <w:r w:rsidRPr="007D6BBA">
        <w:rPr>
          <w:rFonts w:ascii="Trebuchet MS" w:hAnsi="Trebuchet MS" w:cs="Trebuchet MS"/>
          <w:bCs/>
          <w:color w:val="000000"/>
        </w:rPr>
        <w:t xml:space="preserve">2006 pentru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aprobarea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Regulamentului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aplicare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</w:t>
      </w:r>
      <w:proofErr w:type="gramStart"/>
      <w:r w:rsidRPr="007D6BBA">
        <w:rPr>
          <w:rFonts w:ascii="Trebuchet MS" w:hAnsi="Trebuchet MS" w:cs="Trebuchet MS"/>
          <w:bCs/>
          <w:color w:val="000000"/>
        </w:rPr>
        <w:t>a</w:t>
      </w:r>
      <w:proofErr w:type="gramEnd"/>
      <w:r w:rsidRPr="007D6BBA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Ordonanţei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urgenţă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nr. 195/2002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circulaţia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pe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drumurile</w:t>
      </w:r>
      <w:proofErr w:type="spellEnd"/>
      <w:r w:rsidRPr="007D6BBA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7D6BBA">
        <w:rPr>
          <w:rFonts w:ascii="Trebuchet MS" w:hAnsi="Trebuchet MS" w:cs="Trebuchet MS"/>
          <w:bCs/>
          <w:color w:val="000000"/>
        </w:rPr>
        <w:t>publice</w:t>
      </w:r>
      <w:proofErr w:type="spellEnd"/>
      <w:r w:rsidR="00144A1A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="00144A1A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="00144A1A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="00144A1A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="00144A1A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144A1A">
        <w:rPr>
          <w:rFonts w:ascii="Trebuchet MS" w:hAnsi="Trebuchet MS" w:cs="Trebuchet MS"/>
          <w:bCs/>
          <w:color w:val="000000"/>
        </w:rPr>
        <w:t>ulterioare</w:t>
      </w:r>
      <w:proofErr w:type="spellEnd"/>
      <w:r w:rsidR="00725BC0" w:rsidRPr="00FC69BE">
        <w:rPr>
          <w:rFonts w:ascii="Trebuchet MS" w:hAnsi="Trebuchet MS" w:cs="Trebuchet MS"/>
          <w:bCs/>
          <w:color w:val="000000"/>
        </w:rPr>
        <w:t>;</w:t>
      </w:r>
    </w:p>
    <w:p w:rsidR="00FC69BE" w:rsidRDefault="00FC69BE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44A1A" w:rsidRDefault="00144A1A" w:rsidP="00FC69BE">
      <w:pPr>
        <w:pStyle w:val="Listparagraf"/>
        <w:spacing w:before="120"/>
        <w:rPr>
          <w:rFonts w:ascii="Trebuchet MS" w:hAnsi="Trebuchet MS"/>
          <w:i/>
          <w:lang w:val="ro-RO"/>
        </w:rPr>
      </w:pPr>
    </w:p>
    <w:p w:rsidR="003A2B37" w:rsidRDefault="003A2B37" w:rsidP="00094275"/>
    <w:sectPr w:rsidR="003A2B37" w:rsidSect="00144A1A">
      <w:headerReference w:type="default" r:id="rId7"/>
      <w:footerReference w:type="default" r:id="rId8"/>
      <w:pgSz w:w="12240" w:h="15840"/>
      <w:pgMar w:top="1701" w:right="90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476" w:rsidRDefault="007F5476" w:rsidP="00094275">
      <w:r>
        <w:separator/>
      </w:r>
    </w:p>
  </w:endnote>
  <w:endnote w:type="continuationSeparator" w:id="0">
    <w:p w:rsidR="007F5476" w:rsidRDefault="007F5476" w:rsidP="000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Subsol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2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22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24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1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72.45pt;margin-top:721.35pt;width:522.95pt;height:59.15pt;z-index:-251655168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YyjYgUAAKcdAAAOAAAAZHJzL2Uyb0RvYy54bWzsWdtu4zYQfS/QfyD0&#10;7liUqCviLLK5LBbYtkF3+wG0TNvCSqJK0bGzRf+9wyFl2XGAboxuESN5sEyKt5nhnLnp/N2mrsi9&#10;UF0pm4lHz3yPiKaQs7JZTLw/vtyOUo90mjczXslGTLwH0XnvLn7+6Xzd5iKQS1nNhCKwSdPl63bi&#10;LbVu8/G4K5ai5t2ZbEUDg3Opaq6hqxbjmeJr2L2uxoHvx+O1VLNWyUJ0Hby9toPeBe4/n4tC/zaf&#10;d0KTauIBbRqfCp9T8xxfnPN8oXi7LAtHBj+CipqXDRy63eqaa05WqjzYqi4LJTs512eFrMdyPi8L&#10;gTwAN9R/xM0HJVct8rLI14t2KyYQ7SM5Hb1t8ev9nSLlbOIFIJ6G13BHeCyBPghn3S5ymPNBtZ/b&#10;O2U5hOYnWXztYHj8eNz0F8PkzVzVZhEwSjYo9Yet1MVGkwJexjGjLI48UsBYEtHAj+y1FEu4u4Nl&#10;xfLmyYUx9UNcOOa5PRaJ2xKzpWzLVM843Wec+vSQcyeK7W79Gc9hbUshz/9b1tqyyOHn9ANaB/rx&#10;7ziCVXqlhOc2qb9rj5qrr6t2BKrccl1Oy6rUDwhLUFpDVHN/VxZGbUxnR9WCQeIWeWliRN7Psmu4&#10;4QkVjTTyasmbhbjsWkA02Bkze7w/Hbt7B06rsr0tq8oooGk71gD9j9DzhHQsMq9lsapFo62pUaIC&#10;LmXTLcu284jKRT0VgBz1cUaBYZ6DRn/qtGtZ+P8VpJe+nwXvR1eRfzVifnIzusxYMkr8m4T5LKVX&#10;9Opvs5qyfNUJ4JdX123paIW3B9Q+iXVnFa0VQWtE7jnaPCMpJK3/RxLhlRGJobXTSuhiaZpzkNbv&#10;IGG7ZjuAoh2kaeTeOWvwbIDHsc/QsmxhCvesOv1ByJqYBsgTKEB58nug1dLST3HXbo9HuoAai2jE&#10;5gG4w0HVwJiSLDsC20ESZLFHwDxlEctQVVGiaL7COGBZBDbEmK84jqIwNUccYHw0vO8NGCyNQgpg&#10;cEvTNEDF7o3LvgEzYoff6aCcDaK3KM9Cw57hw9iC00N58IZy9MfgoWkCumoQEUYJTZ3G9x49iJjv&#10;Qzhh1Nq1LYp7a9Gj+XjAnxwYIL7poysHBrSCpwuG8A0MO8Hp0zBIGXNxbRBh+9XDANzoPgxSdMin&#10;CwP2BoNdGKQUDD+GP4Mz+OEoWLdQPOj6+B563xczm9LBU2n35yVvBVyr2XYnaUl61f1iWHsvNwSj&#10;NTfLpMdEb+C1SU8wrrZZ8pC8KCXXS8FnQJ5NYHaW2tNMWEum61/kDNJwvtISN+q9pkuigzRKIvCu&#10;4Fy3MWUvbBr6cRZl1vWGYRJG6JqPjbV53kiTQeGFVg1Zmwg4iJCqnZG61FDEqcp64qXg+HsNMLze&#10;NDNcrHlZ2TbQUjUQxhvmbRhvWnoz3cBE05zK2QOIQUlIBYBNKC5BYynVN4+soVAz8bo/V9xkqtXH&#10;BkSZUQYJBdHYYVFi6hhqd2S6O8KbAraaeNojtnmlsRpkL+wSRH5bYsoxUOJoBQWz9P14TYOamTWS&#10;L0HTILMxYV6QhqB0e8imcZiyGBIsE+eBsrGM7aUvz0zs/l9lw5qXK/S86ZwXgM14GToX+mkUO6VL&#10;aPA4t6CUhXEEYQQmFzSjtnR0GhbOFloNSAbz8ooNXQim+oUoHU2ZS2jjOE5cAXrXq6aGWNS5gNFo&#10;v9D88g0dFl5eus4N5S50ue5Dgi0YQYJwMoWvcOeDgs31qY+h4ulmOTbkAzy88vp24KdBENvKF2Xg&#10;izB7HYrBUM8F7+QMhW2DsT/WOWF928bIQ6kbUQJfA3Fb9+XSfG7c7SN+hu+rF/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CMeYyjYgUAAKc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U9wgAAANsAAAAPAAAAZHJzL2Rvd25yZXYueG1sRI9Pa8JA&#10;FMTvBb/D8oTe6qY5iERXkVLBm39BvD2yr0kw+zZmn0n67bsFweMwM79hFqvB1aqjNlSeDXxOElDE&#10;ubcVFwbOp83HDFQQZIu1ZzLwSwFWy9HbAjPrez5Qd5RCRQiHDA2UIk2mdchLchgmviGO3o9vHUqU&#10;baFti32Eu1qnSTLVDiuOCyU29FVSfjs+nAG63A+y3g7TXb/v7tdGztZ/34x5Hw/rOSihQV7hZ3tr&#10;DaQp/H+JP0Av/wAAAP//AwBQSwECLQAUAAYACAAAACEA2+H2y+4AAACFAQAAEwAAAAAAAAAAAAAA&#10;AAAAAAAAW0NvbnRlbnRfVHlwZXNdLnhtbFBLAQItABQABgAIAAAAIQBa9CxbvwAAABUBAAALAAAA&#10;AAAAAAAAAAAAAB8BAABfcmVscy8ucmVsc1BLAQItABQABgAIAAAAIQAq8mU9wgAAANsAAAAPAAAA&#10;AAAAAAAAAAAAAAcCAABkcnMvZG93bnJldi54bWxQSwUGAAAAAAMAAwC3AAAA9gIAAAAA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WrxQAAANsAAAAPAAAAZHJzL2Rvd25yZXYueG1sRI9RS8NA&#10;EITfBf/DsULf7KWJ1JL2WqpQEBGsbX/Aktsmqbm9mNum0V/vFQQfh5n5hlmsBteonrpQezYwGSeg&#10;iAtvay4NHPab+xmoIMgWG89k4JsCrJa3NwvMrb/wB/U7KVWEcMjRQCXS5lqHoiKHYexb4ugdfedQ&#10;ouxKbTu8RLhrdJokU+2w5rhQYUvPFRWfu7MzUHy9PZ1e3yf8c14/biVLs1L6zJjR3bCegxIa5D/8&#10;136xBtIHuH6JP0AvfwEAAP//AwBQSwECLQAUAAYACAAAACEA2+H2y+4AAACFAQAAEwAAAAAAAAAA&#10;AAAAAAAAAAAAW0NvbnRlbnRfVHlwZXNdLnhtbFBLAQItABQABgAIAAAAIQBa9CxbvwAAABUBAAAL&#10;AAAAAAAAAAAAAAAAAB8BAABfcmVscy8ucmVsc1BLAQItABQABgAIAAAAIQDM/HWr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QdVxwAAANsAAAAPAAAAZHJzL2Rvd25yZXYueG1sRI9Pa8JA&#10;FMTvQr/D8oReim5UtCVmI0Wq2BYP1YIeH9mXPzT7NmS3MX57t1DwOMzMb5hk1ZtadNS6yrKCyTgC&#10;QZxZXXGh4Pu4Gb2AcB5ZY22ZFFzJwSp9GCQYa3vhL+oOvhABwi5GBaX3TSyly0oy6Ma2IQ5ebluD&#10;Psi2kLrFS4CbWk6jaCENVhwWSmxoXVL2c/g1Ctaf+/PTZvcxe568Vadsvs3fc9cp9TjsX5cgPPX+&#10;Hv5v77SC6Rz+voQfINMbAAAA//8DAFBLAQItABQABgAIAAAAIQDb4fbL7gAAAIUBAAATAAAAAAAA&#10;AAAAAAAAAAAAAABbQ29udGVudF9UeXBlc10ueG1sUEsBAi0AFAAGAAgAAAAhAFr0LFu/AAAAFQEA&#10;AAsAAAAAAAAAAAAAAAAAHwEAAF9yZWxzLy5yZWxzUEsBAi0AFAAGAAgAAAAhAH4BB1XHAAAA2wAA&#10;AA8AAAAAAAAAAAAAAAAABwIAAGRycy9kb3ducmV2LnhtbFBLBQYAAAAAAwADALcAAAD7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8NlxQAAANsAAAAPAAAAZHJzL2Rvd25yZXYueG1sRI9Ba8JA&#10;FITvhf6H5RV6KbrRBpHoKm1BWiwITUWvj+wzCWbfht1tEv+9KxQ8DjPzDbNcD6YRHTlfW1YwGScg&#10;iAuray4V7H83ozkIH5A1NpZJwYU8rFePD0vMtO35h7o8lCJC2GeooAqhzaT0RUUG/di2xNE7WWcw&#10;ROlKqR32EW4aOU2SmTRYc1yosKWPiopz/mcUHD77bpPmO7dLw/fLezo5nvfbV6Wen4a3BYhAQ7iH&#10;/9tfWsF0Brcv8QfI1RUAAP//AwBQSwECLQAUAAYACAAAACEA2+H2y+4AAACFAQAAEwAAAAAAAAAA&#10;AAAAAAAAAAAAW0NvbnRlbnRfVHlwZXNdLnhtbFBLAQItABQABgAIAAAAIQBa9CxbvwAAABUBAAAL&#10;AAAAAAAAAAAAAAAAAB8BAABfcmVscy8ucmVsc1BLAQItABQABgAIAAAAIQB218Nl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wPwwAAANsAAAAPAAAAZHJzL2Rvd25yZXYueG1sRI9PawIx&#10;FMTvhX6H8Aq91awVrGyNUgr+OSlVL709Ns/dxeRlSV51++2NIHgcZuY3zHTee6fOFFMb2MBwUIAi&#10;roJtuTZw2C/eJqCSIFt0gcnAPyWYz56fpljacOEfOu+kVhnCqUQDjUhXap2qhjymQeiIs3cM0aNk&#10;GWttI14y3Dv9XhRj7bHlvNBgR98NVafdnzcwWcTDZus+lsW4cr+y9LLpV9aY15f+6xOUUC+P8L29&#10;tgZGQ7h9yT9Az64AAAD//wMAUEsBAi0AFAAGAAgAAAAhANvh9svuAAAAhQEAABMAAAAAAAAAAAAA&#10;AAAAAAAAAFtDb250ZW50X1R5cGVzXS54bWxQSwECLQAUAAYACAAAACEAWvQsW78AAAAVAQAACwAA&#10;AAAAAAAAAAAAAAAfAQAAX3JlbHMvLnJlbHNQSwECLQAUAAYACAAAACEAl1iMD8MAAADbAAAADwAA&#10;AAAAAAAAAAAAAAAHAgAAZHJzL2Rvd25yZXYueG1sUEsFBgAAAAADAAMAtwAAAPc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3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4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6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8" style="position:absolute;margin-left:72.45pt;margin-top:721.35pt;width:522.95pt;height:59.15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UbeWgUAAKUdAAAOAAAAZHJzL2Uyb0RvYy54bWzsWdtu4zYQfS/QfxD0&#10;7liUqCviLLK5YYFtG3S3H0DLtCWsJKoUHTst+u8dDinJlwDdBF0gRvIQhxTJ0cxwztx0/mFbV84D&#10;l10pmplLzjzX4U0uFmWzmrl/fL2dJK7TKdYsWCUaPnMfeed+uPj5p/NNm3FfFKJacOkAkabLNu3M&#10;LZRqs+m0ywtes+5MtLyBxaWQNVMwlavpQrINUK+rqe950XQj5KKVIuddB0+vzaJ7gfSXS56r35bL&#10;jiunmrnAm8Jfib9z/Tu9OGfZSrK2KHPLBnsBFzUrG3jpQOqaKeasZXlEqi5zKTqxVGe5qKdiuSxz&#10;jjKANMQ7kOZOinWLsqyyzaod1ASqPdDTi8nmvz7cS6dczFzfdRpWwxXhWx1fq2bTrjLYcSfbL+29&#10;NPLB8LPIv3WwPD1c1/PVuHm7lLU+BGI6W9T546BzvlVODg+jiBIaha6Tw1ocEt8LzaXkBdzc0bG8&#10;uHnyYES8AA9OWWZei8wNzAycDUJZsYN9sYlHjgW3mhiI9a94jmQDgyz7fyVryzyDP2scMDoyjv8G&#10;EZxSa8ldS6T+Lho1k9/W7QTsuGWqnJdVqR4Rk2Cxmqnm4b7MtdXoyWhndFS4QV0Sa433m8wRpkVC&#10;M3MacVWwZsUvuxbQDD5G757ub8fp3vvmVdnellWlzU+PrWSA/APkPKEcg8prka9r3ijjZiSvQEjR&#10;dEXZdq4jM17POaBGfloQkJdlYM+fO2VHBvp/+8ml56X+x8lV6F1NqBffTC5TGk9i7yamHk3IFbn6&#10;R58mNFt3HORl1XVbWl7h6RG3T+LcekTjQdATOQ8M/Z3WFLLW/0cW4ZFWiea1U5KrvNDDJWjrd9Cw&#10;OTMsoGpHbWq9d9YXPBveUeRRdLkDSOGeZafuuKgdPQB9AgeoT/YAvBpe+i322s3rkS/gxuAZoXkI&#10;bXAqux4tTV+AbD/208h1wDelIU3RUlGh6LuCyKdpSIzviqIwDBL9iiOET8bnvfeCo2FAwOdqtwdH&#10;kwQd7qCYfe+ltQ5/J4Nx0FiveYPxNDhtjPvvGMdYDNGZxGCqGhBBGJPEGnwfzf2Qeh7kWdqq7dhg&#10;uPcVPZZfDvdTw0J8hAV0gVoMHRRPL94F71jYyUufRkFCqU1p/RDHbx0FUAbuR4QEo/HpooC+o2AX&#10;BQkBt4+5zxgKfjgINi00Dbo+t4fZ9+XLumXwVLn9pWAth2vVZMd6Je0t96uW7KPY9qUxbtJ1saO2&#10;8FhXJphSm/J4rFukFJuCswVwZ2oXS9+U1HqiM1pnvvlFLKD8ZmslkFAfMm317CdhHEJohcg65JO9&#10;rkngRWkInOq4GwRxEGJcHrLJZ6bZLGuELp7wPqvG2ejs1w+Rq52VulTQu6nKeuYmEPV7A9Cy3jQL&#10;PKxYWZkx8FI1kMH38ho1q+18i90HanLzLpuLxSNoQwooBkBaaC3BoBDyL9fZQJtm5nZ/rpkuVatP&#10;DWg0JRRKCkfhhIaxDxO5uzLfXWFNDqRmrnIdM7xS2Asy93YJmr8tsejQXBpOLMtgZobjH25vBCQw&#10;rvI1GBwUN9qk/CQA29vDN4mChEbQPrE2R1O8wxOyOewXjTf9lm0Orvl12FzgJWFkjS4m/mF9QQgN&#10;ohDKSywwSEpM8+iEjC56d3S286q7H6/E6EhCbVEbRVFsG9C7wTUJwCujzfmUhPuN5tcfXLFt9dod&#10;3djxwpBrPySYxjCUCSfT+yI7XxRM84t42Ns73VrHZH6Ahzfe4fa9xPcj0/0iFGIR1rBjPxhauhCd&#10;rKMwY0iZXhqcsMOtSwMgoW0H/iwy4FsgkrXfLfXHxt057hq/rl78Cw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dg+dIeIAAAAO&#10;AQAADwAAAGRycy9kb3ducmV2LnhtbEyPwW7CMBBE75X6D9ZW6q3YpkAhjYMQantCSIVKqDcTL0lE&#10;bEexScLfd+mlvc1on2Zn0uVga9ZhGyrvFMiRAIYu96ZyhYKv/fvTHFiI2hlde4cKrhhgmd3fpTox&#10;vnef2O1iwSjEhUQrKGNsEs5DXqLVYeQbdHQ7+dbqSLYtuGl1T+G25mMhZtzqytGHUje4LjE/7y5W&#10;wUev+9WzfOs259P6+r2fbg8biUo9PgyrV2ARh/gHw60+VYeMOh39xZnAavKTyYLQXzF+AXZD5ELQ&#10;nCOp6UwK4FnK/8/IfgAAAP//AwBQSwMECgAAAAAAAAAhAAncaMwwBQAAMAUAABQAAABkcnMvbWVk&#10;aWEvaW1hZ2U0LnBuZ4lQTkcNChoKAAAADUlIRFIAAABAAAAAQAgGAAAAqmlx3gAAAAFzUkdCAK7O&#10;HOkAAAAEZ0FNQQAAsY8L/GEFAAAACXBIWXMAADsOAAA7DgHMtqGDAAAExUlEQVR4XuWbvW4TQRRG&#10;/Qh5hDwCj5AucUUKHiA9TTraiB7ZHaIhDXRIKeigsGigI6KgA7mgQTQREgXd4rP2F22Wb2bXOzOB&#10;rK90FOvO7Pr+zybKToJyf7Y3OZwdTKbz88nR/HLFVc10Xv33rG29XH0+n0xnxxuPegqOc9F0vrxx&#10;07sMATmcnWw8jAjOH80v7E3GwWLjqZG185SNu3A84KOVcWe+TasSjmanZtO4uZ4J9dAb0cDrC4Ox&#10;lvXE95vGTl0Fu9X7bc4JwPgnf5jlqgX+Xf/vPXhq9bdGPQfcQiEOHr2qzl58qC6//qiufv2umrL4&#10;9K2aXXys9k+e22uLYZWZuffwZe3c8vvP6uL9l+rkyZtapwrA6ePHr6vzt5/rYPDz1gJhlRkh62Sb&#10;DOO029OEPVQIQlDcnqxYZSbINFk/ffZu637nGoR7uPVsWGUGyCSZxxG33gcqAKGK3HoWrDIDlDH9&#10;7ta2gXsQSLeWBatMhKxjdKjn0es0wMHY9Kd1uFexVrDKRBh4OOjW0Gso8hkIAhK6BueLVYFVJkB2&#10;EZdR9bTLJjrETX6qAClyNFplAjjC5HdrlDzl7taAtVCmdZq4tSSsMgGMxNG2XlkMzQWIZTrWVklY&#10;ZQIYibFtPU6FnGuCuGNPw7KtT8YqE6ACXAsou7EzPTY/7kwFMMRCfYwTrjoEvwOE1glqkaPQKhMg&#10;w4hbUxu0S5nq0AAMzQikyO8GVplA17BDTzYR+pqM4ziDM+RgrDWSscpEcKarX3GWPWSezwTO7YPQ&#10;yZIFq0wEp3IaXOwEAKtMRHMgR8lSGbRIkf4Hq8xAric32oR7xVokCavMQK5fYHC+yPkvrDIDOg1S&#10;zm7KniAWmf7CKjPBgw0ZdGt94IhkALq1bFhlJlQFQwaYsh96nsiGVWZkaBWQ/WJHXxOrzMiQWcDp&#10;Ubz3hVVmhimOQ32OMvawt+jkb2KVGcEhHoxwinZwe5ooWMV7X1hlAjjMAMMRHodxBtHPmGMKVFP0&#10;GEwL9amgrbHKLVGWMRYHgM8EAb2cjg1E7kHANPjofwVS1ykgWf8uYJU9wWiMwTicxlCcjWUKJ10r&#10;qGJi1xIQAiTJ8ag9OAAYqoxjSMzwJmQWaT4b6MynWpp7Y/CdBL4raJ1YZQd8IV8MQ44qOcy13EtB&#10;dHtjcC3PC9jh1nthlR0o+imRp3ownJ/g9vQBG7BlcDtYZQcYnPqUJsNTAwnYMjiIVtkBX+j+eosj&#10;ZKJvWzAwc5z3SQmxyg40yNrHkbKKYBTByOFgDL5j2wF6A6vsAYMMcZHHmObZjRAQGUmgCJ4YMki5&#10;B989dIBeY5U9Ibvq45gRBItzXo5iPC2ka1lrXxNCbcYAxfnmcToIq9wSDFK2yfTQrIbgXjjKvXFa&#10;WScYbv9WWOVAMFJlKcFo2oEsExg9GuNUEw1E7oFzGrS6Fz+5D9dncVxYZQaUNT3L64FFldIWZbb5&#10;bEAQCFrRQVr/u6hbuAWU/awZ3Y7lbv+zdP36TP1qmVncBXhVYKdfmKjfKdzlV2bwvRZeHXGbxszh&#10;7GztvIRXydzGMcLwu86+ZFdenKTd/3Jesp4HY66Exar09zfeRmRsL1Iy8PApmPmQMBzXr9XdrVNi&#10;/XSLzYu445PJH/FM2dHP2gVTAAAAAElFTkSuQmCCUEsDBAoAAAAAAAAAIQBet6BJvQQAAL0EAAAU&#10;AAAAZHJzL21lZGlhL2ltYWdlMy5wbmeJUE5HDQoaCgAAAA1JSERSAAAAQAAAAEAIBgAAAKppcd4A&#10;AAABc1JHQgCuzhzpAAAABGdBTUEAALGPC/xhBQAAAAlwSFlzAAA7DgAAOw4BzLahgwAABFJJREFU&#10;eF7lm7FuE0EURf0J+YR8Ap+QLnFFCj4gPU062oge2R2iwQ10SCnooLBooCOioAO5oEE0ERIF3eIz&#10;9o0my531rAne9c6TjjyeebM7982bt1aUHSXt/uRgdDw5Go2ns9HJ9GrJdWA8rXrPaq1Xy/ZsNJ6c&#10;rhVlGsKZNJ4ubl10nyEgx5OztcIGQ/zJ9NJeZBjM10qNrcSTNm7icECjtWHvfJ1aJpxMzo3TsLmp&#10;CaHoDajg5UJhDLaq+N5p6IQsKOvs15kRgOFX/jSL5REo8PyLUAfcQEnYzpKwnSVhO0vCdm7BwYOn&#10;1enj19X5s3eBo0evqsOz59a3V9jOFiB89vZzdf3rd4Xxufj+M7Sxq68/qrMnb+zcXmA7M0EYguef&#10;voUdv/fw5a1xZYQCUR/vBbYzg8nlxyAegWSB8xEIJwD4Eyjn0xm2cwPsLManG09BphAEN9YZtrMB&#10;dhsRZIAbb0JzL99/CZlwF7j7tMJ2NnDx4kMockp70jsH+VM37tI4Wv/0tLGdDXBDqj5thOUa85hD&#10;IDBqR3zdbeG6ZJQby8J2NoDVH2uIykH+ZBBHgZqwLYhm58lIBXcrbGcCRGAqfiyAWpBDHDQWz6JZ&#10;vIMxAkSbuRhZpx9ZerRSA+Sva7fGdjbAwpS+BAAxObBQXYMMQJi+xxBkiec7cxEYZxB0FgDSTzVg&#10;WxCYeoQiSEVWj1tX7dW/8wCwcwigzQJo55gWyRzMVW6KqoJDAJhDBtT9AOskAKoDOgYsIgc9Clls&#10;Kv1V3GgjjGCkHnEY1915AEDPckS58RQSVT/PwK4zxjURTRv/up/AOgsAcE4hdZYd7K6rHwSEa0kw&#10;PohygRKdB4B0ZZcwUtqlKgJYpMbwc2caETmFT3A9+XQaAASxgNgQSD/jiJIhDF+CFl9H6c6xIgCI&#10;SRU+wTjWiwDo5zCLQQQLYoF8qvApSFp4/ToSTGElGC6bhDIE61UAmhYNLFYm37aFTxlCjcD2KgCA&#10;L8cCX8TUC5/qQH2ewFcZgu1dAGJYuAQrO/h0vqAM4ZgwR/57GQCJUeGL60AKxvGjvfcBiAW3KXzK&#10;kL0OQFz4EEIbEc4X8EEg94r7sF4FgB2lkG2Ccw/4s3BMGeFwPrSxXgSA3WARtHeN7r3TALDjRJ6b&#10;sht87xICQUbRblOHbrCdCbhB342scGtPYjsTKABEmxvlonnsVrx7DnziIpkL/ljrLLCdCbgRxs3c&#10;eBM6NpuM2hL/ATUXBfm/BgDYHXbJjeVS370Y558DxZC1ubFGbGcD+lFC4WG3+gCZhfhtMqd1AIAj&#10;wC84ot4HWMs2xzJgO0vCdpaE7SwJ21kS4d9F3UAZLMr+Z+nw+kx4tcwMlgCvChT9wkR4p7DkV2bQ&#10;HoxXR5zTkDmeXKzEy3iVzDkOEYrfze7LSnlxkuP+l3jZqh4MORPmy9Q/XKttsKG9SEnBQ1Ny51NG&#10;cVy9VrdfT4nVr1vWPG8WPhr9ARDbmRnSw6hDAAAAAElFTkSuQmCCUEsDBAoAAAAAAAAAIQB+0XA8&#10;6AQAAOgEAAAUAAAAZHJzL21lZGlhL2ltYWdlMi5wbmeJUE5HDQoaCgAAAA1JSERSAAAAQAAAAEAI&#10;BgAAAKppcd4AAAABc1JHQgCuzhzpAAAABGdBTUEAALGPC/xhBQAAAAlwSFlzAAA7DgAAOw4BzLah&#10;gwAABH1JREFUeF7lm79uE0EQh/0IeYQ8Ao+QLnFFCh4gPU062oge2R2iwQ10SCnooLBooCOioAO5&#10;oEE0ERIFnfF354k2m9+tZ/fOOL4b6ZOT2T++3+zs7EbKjRrt4eRgdDw5Go2ns9HJ9GrFdcV4urz3&#10;1M96tfp5NhpPTteKnIZwBo2ni1uT7jME5HhytlaYMMSfTC/lJP1gvlYqrBZP2qiB/QGN0vq98jFR&#10;JpxMzkWnfnNTE6qi16OC54XCWFld8XWnvlNlwbD2fsyMAPS/8jezWG2BAe5/o6oDqmFISOeQkM5M&#10;Hjx+LTk8eyn7pzh49LxoXDHS6eToyZvl1fdfy0128eqTHK+YXH5ej6rt8uO35dmzd7JvJ0ing9On&#10;b5eLn7+X5y8+VCvGyil4+Os/fythap4mmJPvYBzfwxxbCYR0OmDlWVlSnVWaf/lxBwTQlz5Ym9Qm&#10;0ASC7yWwqk8R0rkBhJggxPNQPGBMKNiyJZxHQdAILKtN4OJ2Aks2qLYipHMDrADGJwHw7HFSmb6q&#10;LYQAINKM4MZiZ++/VkHoJBOk0wFGEUS8VxgPrdqaIIOYH4trCEEiOKGvCOl0YGnvFWZZU1IHyAC+&#10;LxTMfGyr1oVROh2wIpAjzFMHSG8yirnj1CcAYSbYCRP2yUY6HZCatiLeleDhN20XRBMk+mGhYIKM&#10;sfXM1zoLpNNBuPI8rKcQeuuFQTAQGI5hjnDVPUFNIp1OLPqsiGcVcgMA8arHW66kuN5COp3kRJ8H&#10;5kHD9PVCXQD7nXmsllhA+LT2LKTTiTf6iCdbQhE5kF2Mt985Am3LWQDigulGOjPYVIRC8aWrxLgw&#10;ePGWIxNtS2QjnRmQiqksoJ0AFKfotpHODCwFm/Y27QTIc0rsBOnMhPQM92gMtQLjU7XvFOnMxLIg&#10;VQs4LciE4mK1LaSzAMSnagFB4uaYypSdIJ2FIC68usZYPWh1c+sa6SyE9MZSlx3rkwrUf0U6W2CX&#10;I1ZbtQNBoA8XGtUOBJF2soUiy3G6lfohnS3hgVPiwGoChJcY/FYwOToRzifzmdGOPxVkN9LZAbZ6&#10;qs1AAMHCTBBj4qCEkGEEhD5Y660knR2AGIqi5wJkJwikxMfYuFZBkM6OsILnvQWSBbl3emoFVrwd&#10;pLNDCAKZsKkm5EKgEI9wrLhASmfH8JAEgEB0VclJf7YLP7MNUkdvEuncEuxVrIu/CfYyAGB/GHnr&#10;QhN7GwCwuoAAhKg+m9jrABhUfQwhqjYgkkwha+LToRcBMOwyFGcEoqx4mnFRIiiM4Wc7BXKPzxuk&#10;c0eQESaWghkXS7sFIpx2RDOGDAj7ZSGdOwahrDDCMFt1ssO2CivP7/QhCPEcbqTzHsE2QHy8FRDe&#10;WjxI5z2HLIDi62+IdA4J6RwS1b+LqoZhsBj2P0tXr89Ur5aJxiHAqwKDfmGieqdwyK/MoL0yXh1R&#10;nfrM8eSiFm/Gq2SqYx+h+N2svtlQXpxku98Rb1bXgz5nwnyV+odrtQnr24uUFDw0Na58k1Ec69fq&#10;9uuUqG+3PPM8LXw0+gder78Pp7KA3wAAAABJRU5ErkJgglBLAwQKAAAAAAAAACEA7HEpzrQCAAC0&#10;AgAAFAAAAGRycy9tZWRpYS9pbWFnZTEucG5niVBORw0KGgoAAAANSUhEUgAAB8AAAAAUCAYAAADy&#10;SCe9AAAAAXNSR0IArs4c6QAAAARnQU1BAACxjwv8YQUAAAAJcEhZcwAAOw4AADsOAcy2oYMAAAJJ&#10;SURBVHhe7d3BbeJAGAVgl0AJKSElcMPkspSwd0ChBO4bM+4gJVACAu+dEiiBErKy5FM04rAZYMb6&#10;nvTVAHqPf6huZha2Vd1eIQvz9gLZqNszZGHeHqB4dbuHh5u3n/AEAR6q73XgWeqwgYeahZeh1U6S&#10;90OYrLrmuu52XwBAXlZ/d2H4yP6P9F9W5+0XAAAAAABkqf+BY+Isj802VrgDAM9nAAcAAAAAYJz6&#10;lyPTX3+/uP4GgHwZwAEAAAAAGKmwGNrsZOlL9VjZDgDkwQAOAAAAAMAY/aD8jsf1NwDkzwAOAAAA&#10;AMDYXKpfYTI02cmy7naf30t2ACAvBnAAAAAAAMZlFqZDi50sy+7PNFayAwB5MYADAAAAADAmyZ8+&#10;77PudvvvBTsAkB8DOAAAAAAA41C353s8fe76GwDKYQAHAAAAAKB8dXut3sLr0F4nzfrUHGIFOwCQ&#10;HwM4AAAAAADlq8NmaK6TZnX6WMTKdQAgTwZwAAAAAADKVrf7obVOHtffAFAWAzgAAAAAAOXqnz6/&#10;w/9+93H9DQDlMYADAAAAAFCwsBga6+RZn5pzrFgHAPJlAAcAAAAAoFQ/KLhvZ3X8+B0r1QGAvBnA&#10;AQAAAAAo0eVeT5+/H8LE9TcAlMkADgAAAABAWfr//Z6F6dBUJ8/62GxihToAkD8DOAAAAAAApbnb&#10;0+f99feqay6xQh0AyJ8BHAAAAACActTt+V5Pn/dZHpttrEwHAMpgAAcAAAAAoAz90+dv4XVoqJNn&#10;uP6+xsp0AKAMtwfwqvoHts+C1Pbsgd0AAAAASUVORK5CYIJQSwMECgAAAAAAAAAhAP0w4B58BAAA&#10;fAQAABQAAABkcnMvbWVkaWEvaW1hZ2U1LnBuZ4lQTkcNChoKAAAADUlIRFIAAABAAAAAQAgGAAAA&#10;qmlx3gAAAAFzUkdCAK7OHOkAAAAEZ0FNQQAAsY8L/GEFAAAACXBIWXMAADsOAAA7DgHMtqGDAAAE&#10;EUlEQVR4XuWbv24UMRCH9xHyCHkEHiFdchUpeID0NOloI3q01yEaroEOKQUdFCca6Igo6EBX0CCa&#10;CImC7rjPexM55mfvn+ztObsjfbrV2Hv2bzweb07ZImoPy4PiuDwqZvNFcTK/2nDtmM3X2VPN9Wpz&#10;vShm5elWUUNDODfN5qtbX3qfISDH5dlWYcIQfzK/lF8yDpZbpcIq8aSNunE8oFHauFc+JMiEk/Jc&#10;dBo3NzXBFb0RFbymUBidVRVfdxo7LgumtfdDFgRg/JU/zmqzBSa4/w1XB1TDlJDOzDl49Fz6OyGd&#10;GfLg8ev1xatP66vvv9bXf/6uMa7xqf6Nkc7MOHv2zolefvmxPn/xwQXj9Olbd736+du14VP31iKd&#10;GYFIBPKp2uHy4zeXEYdnL2V7EunMBASF4lnpoydvbvUDsoNsCP21SGcmsL9ZXd+3eP/VrXa49ymM&#10;bBXf1wjpzATEl5ef//MTBOXvhHTWQLRJzxD/eIr1aQMpTbHzx4ZYAMiA1lkgnREQxcB2DCmzaswR&#10;1Yep4hcLQCxjkkhnBCaDEWWCofD7q/Y2ICisARALQCxjkkhnBAZm9e907raAas9YbAffrwJgzwoE&#10;zvfXIp0RbGCOnE6DdYCxwPcRfD8oXDOf1LNCFOmM4Efezt1dB4Hvp55AeP7TZivfeu8b0hnBD4A/&#10;sbBfn7DaCCTgZtQFxsUPrSu/j3RGCPeeBSFM0b4w8f6YFDnz0X7nDJTOCKr47CoI9hwQjgcEoHW1&#10;jyGdEVQAwIpQX0GwoDKWWuHsAgAqXbtg4hkrlt5ZBgAIAtb1RwoEW4GLiYdsAwAcVVjbytxUPGQd&#10;APAfmVV7CIL5bqxOPGQdAKvedm43mSjfyz0Ia1JIsw0Aq2dHItdMElO/4BjUCwRRP+w0qQtylgFA&#10;MMLDPWzbAYF+f2sLxTQppNkFAMGpAsY9tsrmU+KNukKaVQB88aSw3+bDvTZxS/uUiFQQsgkA4vFR&#10;wFLiDe7FENDkhLAghFmVTQBsVdX+TqG2SQzVN4sA8NnrRGpgLDtN9h6AVAHbFRZwsm2vAWDwocUb&#10;Nj62lwCwCljb5/w+IQjYXgJgVZljj4n0QUwIxY/jMuzPcdvrb5HSmYA9SCaEE+sKpk4RxCM07M/Y&#10;TY7cxkjngNhDlO+zvwkG2WrSOSCkMuaLZaUJjN9vZ0jnwNijMddWZ+zM3znSOTBkAfud/c1flHyq&#10;fjtBOveArXyvFb4J0rlHBhUP0jkl3L+LqoZpsJr2P0u712fcq2WicQrwqsCkX5hw7xRO+ZUZtDvj&#10;1RHVacwclxeVeDNeJVMdxwjF72b1zaby4iTb/T/xZlU9GHMmLDepf7hVm7CxvUhJwUNTdOVjRnGs&#10;Xqu7X6dE9XTLnJdp4UXxDyg4COG12SOfAAAAAElFTkSuQmCCUEsBAi0AFAAGAAgAAAAhALGCZ7YK&#10;AQAAEwIAABMAAAAAAAAAAAAAAAAAAAAAAFtDb250ZW50X1R5cGVzXS54bWxQSwECLQAUAAYACAAA&#10;ACEAOP0h/9YAAACUAQAACwAAAAAAAAAAAAAAAAA7AQAAX3JlbHMvLnJlbHNQSwECLQAUAAYACAAA&#10;ACEAKiFG3loFAAClHQAADgAAAAAAAAAAAAAAAAA6AgAAZHJzL2Uyb0RvYy54bWxQSwECLQAUAAYA&#10;CAAAACEAXKFHftoAAAAxAwAAGQAAAAAAAAAAAAAAAADABwAAZHJzL19yZWxzL2Uyb0RvYy54bWwu&#10;cmVsc1BLAQItABQABgAIAAAAIQB2D50h4gAAAA4BAAAPAAAAAAAAAAAAAAAAANEIAABkcnMvZG93&#10;bnJldi54bWxQSwECLQAKAAAAAAAAACEACdxozDAFAAAwBQAAFAAAAAAAAAAAAAAAAADgCQAAZHJz&#10;L21lZGlhL2ltYWdlNC5wbmdQSwECLQAKAAAAAAAAACEAXregSb0EAAC9BAAAFAAAAAAAAAAAAAAA&#10;AABCDwAAZHJzL21lZGlhL2ltYWdlMy5wbmdQSwECLQAKAAAAAAAAACEAftFwPOgEAADoBAAAFAAA&#10;AAAAAAAAAAAAAAAxFAAAZHJzL21lZGlhL2ltYWdlMi5wbmdQSwECLQAKAAAAAAAAACEA7HEpzrQC&#10;AAC0AgAAFAAAAAAAAAAAAAAAAABLGQAAZHJzL21lZGlhL2ltYWdlMS5wbmdQSwECLQAKAAAAAAAA&#10;ACEA/TDgHnwEAAB8BAAAFAAAAAAAAAAAAAAAAAAxHAAAZHJzL21lZGlhL2ltYWdlNS5wbmdQSwUG&#10;AAAAAAoACgCEAgAA3yAAAAAA&#10;">
              <v:group id="Group 101" o:spid="_x0000_s1039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Graphic 87" o:spid="_x0000_s1040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o5wgAAANoAAAAPAAAAZHJzL2Rvd25yZXYueG1sRI9Ba8JA&#10;FITvBf/D8oTe6sZSpKRuRIoFb1YbkN4e2dckJPs2Zp9J+u9dodDjMDPfMOvN5Fo1UB9qzwaWiwQU&#10;ceFtzaWB/Ovj6RVUEGSLrWcy8EsBNtnsYY2p9SMfaThJqSKEQ4oGKpEu1ToUFTkMC98RR+/H9w4l&#10;yr7Utscxwl2rn5NkpR3WHBcq7Oi9oqI5XZ0BOl+Ost1Pq8P4OVy+O8mt3zXGPM6n7RsooUn+w3/t&#10;vTXwAvcr8Qbo7AYAAP//AwBQSwECLQAUAAYACAAAACEA2+H2y+4AAACFAQAAEwAAAAAAAAAAAAAA&#10;AAAAAAAAW0NvbnRlbnRfVHlwZXNdLnhtbFBLAQItABQABgAIAAAAIQBa9CxbvwAAABUBAAALAAAA&#10;AAAAAAAAAAAAAB8BAABfcmVscy8ucmVsc1BLAQItABQABgAIAAAAIQASk1o5wgAAANoAAAAPAAAA&#10;AAAAAAAAAAAAAAcCAABkcnMvZG93bnJldi54bWxQSwUGAAAAAAMAAwC3AAAA9gIAAAAA&#10;">
                  <v:imagedata r:id="rId6" o:title=""/>
                </v:shape>
                <v:group id="Group 99" o:spid="_x0000_s1041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Graphic 93" o:spid="_x0000_s1042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IkwwAAANoAAAAPAAAAZHJzL2Rvd25yZXYueG1sRI9Ra8JA&#10;EITfC/6HY4W+1YsGrKSeogVBimDV/oAlt01Sc3tpbo2xv74nFPo4zMw3zHzZu1p11IbKs4HxKAFF&#10;nHtbcWHg47R5moEKgmyx9kwGbhRguRg8zDGz/soH6o5SqAjhkKGBUqTJtA55SQ7DyDfE0fv0rUOJ&#10;si20bfEa4a7WkySZaocVx4USG3otKT8fL85A/r1bf73tx/xzWT2/SzpJC+lSYx6H/eoFlFAv/+G/&#10;9tYamML9SrwBevELAAD//wMAUEsBAi0AFAAGAAgAAAAhANvh9svuAAAAhQEAABMAAAAAAAAAAAAA&#10;AAAAAAAAAFtDb250ZW50X1R5cGVzXS54bWxQSwECLQAUAAYACAAAACEAWvQsW78AAAAVAQAACwAA&#10;AAAAAAAAAAAAAAAfAQAAX3JlbHMvLnJlbHNQSwECLQAUAAYACAAAACEAhK9yJMMAAADaAAAADwAA&#10;AAAAAAAAAAAAAAAHAgAAZHJzL2Rvd25yZXYueG1sUEsFBgAAAAADAAMAtwAAAPcCAAAAAA==&#10;">
                    <v:imagedata r:id="rId7" o:title=""/>
                  </v:shape>
                  <v:shape id="Graphic 90" o:spid="_x0000_s1043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/YxgAAANoAAAAPAAAAZHJzL2Rvd25yZXYueG1sRI9Pa8JA&#10;FMTvBb/D8oRexGxsqZaYVUS0WKWHakGPj+zLH8y+DdltTL99tyD0OMzMb5h02ZtadNS6yrKCSRSD&#10;IM6srrhQ8HXajl9BOI+ssbZMCn7IwXIxeEgx0fbGn9QdfSEChF2CCkrvm0RKl5Vk0EW2IQ5ebluD&#10;Psi2kLrFW4CbWj7F8VQarDgslNjQuqTsevw2CtaHj8tou9s/zyab6py9vOXvueuUehz2qzkIT73/&#10;D9/bO61gBn9Xwg2Qi18AAAD//wMAUEsBAi0AFAAGAAgAAAAhANvh9svuAAAAhQEAABMAAAAAAAAA&#10;AAAAAAAAAAAAAFtDb250ZW50X1R5cGVzXS54bWxQSwECLQAUAAYACAAAACEAWvQsW78AAAAVAQAA&#10;CwAAAAAAAAAAAAAAAAAfAQAAX3JlbHMvLnJlbHNQSwECLQAUAAYACAAAACEAs/i/2MYAAADaAAAA&#10;DwAAAAAAAAAAAAAAAAAHAgAAZHJzL2Rvd25yZXYueG1sUEsFBgAAAAADAAMAtwAAAPoCAAAAAA==&#10;">
                    <v:imagedata r:id="rId8" o:title=""/>
                  </v:shape>
                  <v:shape id="Graphic 89" o:spid="_x0000_s1044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BCwQAAANoAAAAPAAAAZHJzL2Rvd25yZXYueG1sRE9da8Iw&#10;FH0f7D+EO/BlzFQtY3RGUUE2FIR1oq+X5q4tNjcliW399+ZB2OPhfM+Xg2lER87XlhVMxgkI4sLq&#10;mksFx9/t2wcIH5A1NpZJwY08LBfPT3PMtO35h7o8lCKGsM9QQRVCm0npi4oM+rFtiSP3Z53BEKEr&#10;pXbYx3DTyGmSvEuDNceGClvaVFRc8qtRcPrqu22aH9whDfvXdTo5X467mVKjl2H1CSLQEP7FD/e3&#10;VhC3xivxBsjFHQAA//8DAFBLAQItABQABgAIAAAAIQDb4fbL7gAAAIUBAAATAAAAAAAAAAAAAAAA&#10;AAAAAABbQ29udGVudF9UeXBlc10ueG1sUEsBAi0AFAAGAAgAAAAhAFr0LFu/AAAAFQEAAAsAAAAA&#10;AAAAAAAAAAAAHwEAAF9yZWxzLy5yZWxzUEsBAi0AFAAGAAgAAAAhACzg4ELBAAAA2gAAAA8AAAAA&#10;AAAAAAAAAAAABwIAAGRycy9kb3ducmV2LnhtbFBLBQYAAAAAAwADALcAAAD1AgAAAAA=&#10;">
                    <v:imagedata r:id="rId9" o:title=""/>
                  </v:shape>
                  <v:shape id="Text Box 2" o:spid="_x0000_s1045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6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7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49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uDwAAAANsAAAAPAAAAZHJzL2Rvd25yZXYueG1sRE9NawIx&#10;EL0X/A9hBG81q4KVrVGKoPZkqfXS27CZ7i5NJksy6vrvG0HobR7vc5br3jt1oZjawAYm4wIUcRVs&#10;y7WB09f2eQEqCbJFF5gM3CjBejV4WmJpw5U/6XKUWuUQTiUaaES6UutUNeQxjUNHnLmfED1KhrHW&#10;NuI1h3unp0Ux1x5bzg0NdrRpqPo9nr2BxTaeDh/uZVfMK/ctOy+Hfm+NGQ37t1dQQr38ix/ud5vn&#10;z+D+Sz5Ar/4AAAD//wMAUEsBAi0AFAAGAAgAAAAhANvh9svuAAAAhQEAABMAAAAAAAAAAAAAAAAA&#10;AAAAAFtDb250ZW50X1R5cGVzXS54bWxQSwECLQAUAAYACAAAACEAWvQsW78AAAAVAQAACwAAAAAA&#10;AAAAAAAAAAAfAQAAX3JlbHMvLnJlbHNQSwECLQAUAAYACAAAACEAQ3Prg8AAAADbAAAADwAAAAAA&#10;AAAAAAAAAAAHAgAAZHJzL2Rvd25yZXYueG1sUEsFBgAAAAADAAMAtwAAAPQ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50" style="position:absolute;margin-left:72.45pt;margin-top:721.35pt;width:522.95pt;height:59.15pt;z-index:-251657216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8wxYgUAALUdAAAOAAAAZHJzL2Uyb0RvYy54bWzsWdtu20YQfS/QfyD4&#10;rojLO4nIgWM7QYC0DZr0A1YUJREhuexyZckt+u89O7siJdlFEyNBIsQPlve+M7Nz5sbnL3ZN7dyW&#10;sq9EO3PZM891yrYQi6pdzdw/PryapK7TK94ueC3acubelb374uLnn55vu7z0xVrUi1I6OKTt8203&#10;c9dKdfl02hfrsuH9M9GVLSaXQjZcoStX04XkW5ze1FPf8+LpVshFJ0VR9j1Gr82ke0HnL5dloX5b&#10;LvtSOfXMBW2KfiX9zvXv9OI5z1eSd+uqsGTwR1DR8KrFpcNR11xxZyOre0c1VSFFL5bqWSGaqVgu&#10;q6IkHsAN8064eS3FpiNeVvl21Q1igmhP5PToY4tfb99Jp1rg7bzAdVre4JHoXkcPQDzbbpVj1WvZ&#10;ve/eScMjmm9F8bHH9PR0XvdX4+LdUjZ6E1h1diT3u0Hu5U45BQbjOGRhHLlOgbkkYr4XmYcp1ni9&#10;e9uK9c2DG2NQTBunPDfXEnEDMQNlA1MD6+yUdXafdSuL4bj9JZ/D20Aiz78sb11V5PizKoLWPRX5&#10;fyhhl9rI0rWHNJ90RsPlx003gTZ3XFXzqq7UHSETequJam/fVYXWG90ZtS1NRokb8GEEEt6vMnu4&#10;5ok0zWnF1Zq3q/Ky7wBqqKtePT1eTt2jC+d11b2q6lproG5b1mAATgD0gHQMOK9FsWnKVhlrI8sa&#10;XIq2X1dd7zoyL5t5CfDINwsGhnkOlX7bK9syFuBvP730vMx/ObmKvKtJ6CU3k8ssTCaJd5OEXpiy&#10;K3b1j97NwnzTl+CX19ddZWnF6D1qH4S7NYzGkJBBcm45mT0tKSJt/59IxJAWiaa1V7JUxVo3l5DW&#10;75Cw2TNMkGhHaWq599YcfDbC49gLyfIOOMU7y169LkXj6AbkCQpInvwWtBpa9kvss5vriS5QYyBN&#10;2DxFd5aNqgZ76qCPA4/Nlh34b2z7iZ/FrgP7lEVhRqpKEiX7FcR+mEWwIdp+xXEUBam+4h7GJ+P4&#10;3oJhaxQwf9iapj4p9t64HFswLXb8nQ3KswOXYlCOEUhG86Ftwfmh3H9COTlkuGiWQFc1IoIoYanV&#10;+L1L96PQ8xBwaUTYNt79iwL+7MAAcezjKwsGsoLnC4bgCQwH0enDMEjD0Aa2fkTtHx0G6YE7tpEf&#10;OeTzhUH4BINDGKQMhp/Cn9EZfHUUbDvUD/p9fI/ep8XMunrwUOb9fs27Es+qjx2TFp8NWcsHzdtL&#10;sXMoXLPLdILsqB2GdX5CgbXJk8fsRUqxXZd8AfpMBnOw1Vyn41pnvv1FLJCJ840SdNBJkO2nURLB&#10;n8C7DkHlXtos8OIsAsq07w2CJIjINz/W9/K8FTqFohetW2erQ2A/IqoOZppKoZBTV83MTeH59yqg&#10;eb1pF7RZ8ao2bdBStwgHNPMmjtcttZvvqBRB9OqRuVjcQRpSICUAt6gzobEW8i/X2aJmM3P7Pzdc&#10;Z6z1mxYSzViIxMJR1AmjxEdHHs7MD2d4W+ComatcxzSvFBWGzLtdQvKvKko9RkosyVA081ZfXeOy&#10;oTDxPSgciNEq5acBdO8I4SwO0jBGtG91LszCozTmMxO8b6BzNil80jkXT2fj1G+tc4GXRrFVuoT5&#10;pzkGY2EQR8jKKclgGTMlpDMydIxgNNqXH9nSIUo22dE31zqWhjazjeM4saXoQ++aBnAspHR+yKLj&#10;kvP3b+mYrW1/36ZuLHyR07XfFEzpCKnC2ZTAmIciyXHar4fgPc834THBHxDxg5e6fS/1/dgUwVgI&#10;d0RBxFgXRmkXDsqaCtPGuz/WP1Gp20TLY9WbYIJvg3Ss/Y6pPz4e9glA49fWi38B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Aqy8wxYgUAALU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51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Graphic 87" o:spid="_x0000_s1052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53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54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55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56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 id="Text Box 2" o:spid="_x0000_s1057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8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9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61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476" w:rsidRDefault="007F5476" w:rsidP="00094275">
      <w:r>
        <w:separator/>
      </w:r>
    </w:p>
  </w:footnote>
  <w:footnote w:type="continuationSeparator" w:id="0">
    <w:p w:rsidR="007F5476" w:rsidRDefault="007F5476" w:rsidP="0009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Antet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topMargin">
            <wp:posOffset>142875</wp:posOffset>
          </wp:positionV>
          <wp:extent cx="2256155" cy="742950"/>
          <wp:effectExtent l="0" t="0" r="0" b="0"/>
          <wp:wrapNone/>
          <wp:docPr id="36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5F7"/>
    <w:multiLevelType w:val="hybridMultilevel"/>
    <w:tmpl w:val="98B6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7D037E2"/>
    <w:multiLevelType w:val="hybridMultilevel"/>
    <w:tmpl w:val="E540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C3E1C96"/>
    <w:multiLevelType w:val="hybridMultilevel"/>
    <w:tmpl w:val="258A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5"/>
    <w:rsid w:val="000119C4"/>
    <w:rsid w:val="000648F5"/>
    <w:rsid w:val="00074295"/>
    <w:rsid w:val="00094275"/>
    <w:rsid w:val="000C2E47"/>
    <w:rsid w:val="0011524E"/>
    <w:rsid w:val="0013664F"/>
    <w:rsid w:val="00144A1A"/>
    <w:rsid w:val="001A6B54"/>
    <w:rsid w:val="002064E2"/>
    <w:rsid w:val="00255E15"/>
    <w:rsid w:val="0027074E"/>
    <w:rsid w:val="003059B7"/>
    <w:rsid w:val="003A2B37"/>
    <w:rsid w:val="0047182B"/>
    <w:rsid w:val="00475771"/>
    <w:rsid w:val="00491E9D"/>
    <w:rsid w:val="004A0EB1"/>
    <w:rsid w:val="005170BE"/>
    <w:rsid w:val="005568E4"/>
    <w:rsid w:val="005774DD"/>
    <w:rsid w:val="005F201A"/>
    <w:rsid w:val="00616802"/>
    <w:rsid w:val="00725BC0"/>
    <w:rsid w:val="007B65AD"/>
    <w:rsid w:val="007B6CBD"/>
    <w:rsid w:val="007C1AFD"/>
    <w:rsid w:val="007D6BBA"/>
    <w:rsid w:val="007F5476"/>
    <w:rsid w:val="00803B7B"/>
    <w:rsid w:val="009102FC"/>
    <w:rsid w:val="00983511"/>
    <w:rsid w:val="009E4509"/>
    <w:rsid w:val="009F0F61"/>
    <w:rsid w:val="00A15285"/>
    <w:rsid w:val="00A35138"/>
    <w:rsid w:val="00A41CEA"/>
    <w:rsid w:val="00A53704"/>
    <w:rsid w:val="00AB71D4"/>
    <w:rsid w:val="00AB78C0"/>
    <w:rsid w:val="00B22797"/>
    <w:rsid w:val="00B22CC8"/>
    <w:rsid w:val="00B41B8E"/>
    <w:rsid w:val="00B61163"/>
    <w:rsid w:val="00BE08A8"/>
    <w:rsid w:val="00CE1C6A"/>
    <w:rsid w:val="00CF1E59"/>
    <w:rsid w:val="00D142A6"/>
    <w:rsid w:val="00D1523D"/>
    <w:rsid w:val="00D36B04"/>
    <w:rsid w:val="00D6393E"/>
    <w:rsid w:val="00D81A91"/>
    <w:rsid w:val="00DA3777"/>
    <w:rsid w:val="00DC15BE"/>
    <w:rsid w:val="00E468E9"/>
    <w:rsid w:val="00EB3BCD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B3869"/>
  <w15:chartTrackingRefBased/>
  <w15:docId w15:val="{68FB885A-10F5-4AC6-A895-A0C2FE4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094275"/>
    <w:rPr>
      <w:color w:val="0000FF"/>
      <w:u w:val="single"/>
    </w:rPr>
  </w:style>
  <w:style w:type="paragraph" w:styleId="Listparagraf">
    <w:name w:val="List Paragraph"/>
    <w:aliases w:val="List Paragraph compact,Normal bullet 2,Paragraphe de liste 2,Reference list,Bullet list,Numbered List,1st level - Bullet List Paragraph,Lettre d'introduction,Paragraph,Bullet EY,List Paragraph11,Normal bullet 21,L,List L1"/>
    <w:basedOn w:val="Normal"/>
    <w:link w:val="ListparagrafCaracter"/>
    <w:uiPriority w:val="34"/>
    <w:qFormat/>
    <w:rsid w:val="000942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fCaracter">
    <w:name w:val="Listă paragraf Caracter"/>
    <w:aliases w:val="List Paragraph compact Caracter,Normal bullet 2 Caracter,Paragraphe de liste 2 Caracter,Reference list Caracter,Bullet list Caracter,Numbered List Caracter,1st level - Bullet List Paragraph Caracter,Lettre d'introduction Caracter"/>
    <w:link w:val="Listparagraf"/>
    <w:uiPriority w:val="34"/>
    <w:qFormat/>
    <w:locked/>
    <w:rsid w:val="00094275"/>
    <w:rPr>
      <w:rFonts w:ascii="Calibri" w:eastAsia="Times New Roman" w:hAnsi="Calibri" w:cs="Times New Roman"/>
      <w:kern w:val="0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Goidan</dc:creator>
  <cp:keywords/>
  <dc:description/>
  <cp:lastModifiedBy>Elena Calota</cp:lastModifiedBy>
  <cp:revision>39</cp:revision>
  <dcterms:created xsi:type="dcterms:W3CDTF">2023-03-28T12:08:00Z</dcterms:created>
  <dcterms:modified xsi:type="dcterms:W3CDTF">2024-03-21T12:19:00Z</dcterms:modified>
</cp:coreProperties>
</file>